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CC08F" w14:textId="24B29481" w:rsidR="00BA61E6" w:rsidRDefault="003006DB" w:rsidP="003006DB">
      <w:pPr>
        <w:pStyle w:val="Titolo2"/>
      </w:pPr>
      <w:r>
        <w:t xml:space="preserve">AUTORIZZAZIONE DEL </w:t>
      </w:r>
      <w:r w:rsidRPr="005700E5">
        <w:t>GENITORE</w:t>
      </w:r>
      <w:r w:rsidRPr="003876A3">
        <w:t xml:space="preserve"> </w:t>
      </w:r>
      <w:r w:rsidRPr="00BD2B79">
        <w:t>AL</w:t>
      </w:r>
      <w:r>
        <w:t>LA</w:t>
      </w:r>
      <w:r w:rsidRPr="00BD2B79">
        <w:rPr>
          <w:spacing w:val="-5"/>
        </w:rPr>
        <w:t xml:space="preserve"> </w:t>
      </w:r>
      <w:r>
        <w:t>VISITA GUIDATA/USCITA DIDATTICA/VIAGGIO DI ISTRUZIONE/SCAMBIO CULTURALE/</w:t>
      </w:r>
      <w:r w:rsidRPr="00BD2B79">
        <w:t>SOGGIORNO LINGUISTICO</w:t>
      </w:r>
    </w:p>
    <w:p w14:paraId="6457A7A1" w14:textId="01009A3C" w:rsidR="00BA61E6" w:rsidRDefault="00BA61E6" w:rsidP="004F0DBD">
      <w:pPr>
        <w:pStyle w:val="NORM"/>
        <w:jc w:val="both"/>
      </w:pPr>
      <w:r>
        <w:t xml:space="preserve">Il/la </w:t>
      </w:r>
      <w:proofErr w:type="spellStart"/>
      <w:r>
        <w:t>sottoscritto</w:t>
      </w:r>
      <w:proofErr w:type="spellEnd"/>
      <w:r>
        <w:t>/a</w:t>
      </w:r>
      <w:r>
        <w:tab/>
      </w:r>
      <w:proofErr w:type="spellStart"/>
      <w:r>
        <w:t>genitore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 </w:t>
      </w:r>
      <w:proofErr w:type="spellStart"/>
      <w:r>
        <w:t>dello</w:t>
      </w:r>
      <w:proofErr w:type="spellEnd"/>
      <w:r>
        <w:t>/a</w:t>
      </w:r>
    </w:p>
    <w:p w14:paraId="5F83F667" w14:textId="0D3A027E" w:rsidR="00BA61E6" w:rsidRDefault="00BA61E6" w:rsidP="004F0DBD">
      <w:pPr>
        <w:pStyle w:val="NORM"/>
        <w:jc w:val="both"/>
      </w:pPr>
      <w:r>
        <w:t>Student/</w:t>
      </w:r>
      <w:proofErr w:type="spellStart"/>
      <w:r>
        <w:t>ssa</w:t>
      </w:r>
      <w:proofErr w:type="spellEnd"/>
      <w:r>
        <w:t xml:space="preserve"> </w:t>
      </w:r>
      <w:r>
        <w:tab/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________________</w:t>
      </w:r>
    </w:p>
    <w:p w14:paraId="6490C00E" w14:textId="77777777" w:rsidR="00BA61E6" w:rsidRDefault="00BA61E6" w:rsidP="004F0DBD">
      <w:pPr>
        <w:pStyle w:val="Titolo3"/>
        <w:jc w:val="both"/>
      </w:pPr>
      <w:r w:rsidRPr="005700E5">
        <w:t>AUTORIZZA</w:t>
      </w:r>
    </w:p>
    <w:p w14:paraId="2024D5D8" w14:textId="17E70036" w:rsidR="00BA61E6" w:rsidRDefault="003C699F" w:rsidP="004F0DBD">
      <w:pPr>
        <w:pStyle w:val="NORM"/>
        <w:jc w:val="both"/>
      </w:pPr>
      <w:proofErr w:type="spellStart"/>
      <w:r>
        <w:t>il</w:t>
      </w:r>
      <w:proofErr w:type="spellEnd"/>
      <w:r>
        <w:t xml:space="preserve">/la </w:t>
      </w:r>
      <w:proofErr w:type="spellStart"/>
      <w:r>
        <w:t>figlio</w:t>
      </w:r>
      <w:proofErr w:type="spellEnd"/>
      <w:r>
        <w:t xml:space="preserve">/a a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guidata</w:t>
      </w:r>
      <w:proofErr w:type="spellEnd"/>
      <w:r>
        <w:t>/</w:t>
      </w:r>
      <w:proofErr w:type="spellStart"/>
      <w:r>
        <w:t>uscita</w:t>
      </w:r>
      <w:proofErr w:type="spellEnd"/>
      <w:r>
        <w:t xml:space="preserve"> </w:t>
      </w:r>
      <w:proofErr w:type="spellStart"/>
      <w:r>
        <w:t>didattica</w:t>
      </w:r>
      <w:proofErr w:type="spellEnd"/>
      <w:r>
        <w:t>/</w:t>
      </w:r>
      <w:proofErr w:type="spellStart"/>
      <w:r>
        <w:t>viaggio</w:t>
      </w:r>
      <w:proofErr w:type="spellEnd"/>
      <w:r>
        <w:t xml:space="preserve"> di </w:t>
      </w:r>
      <w:proofErr w:type="spellStart"/>
      <w:r>
        <w:t>istruzione</w:t>
      </w:r>
      <w:proofErr w:type="spellEnd"/>
      <w:r>
        <w:t>/</w:t>
      </w:r>
      <w:proofErr w:type="spellStart"/>
      <w:r>
        <w:t>scambio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>/</w:t>
      </w:r>
      <w:proofErr w:type="spellStart"/>
      <w:r w:rsidRPr="00BD2B79">
        <w:t>soggiorno</w:t>
      </w:r>
      <w:proofErr w:type="spellEnd"/>
      <w:r w:rsidRPr="00BD2B79">
        <w:t xml:space="preserve"> </w:t>
      </w:r>
      <w:proofErr w:type="spellStart"/>
      <w:r w:rsidRPr="00BD2B79">
        <w:t>linguistico</w:t>
      </w:r>
      <w:proofErr w:type="spellEnd"/>
      <w:r>
        <w:t xml:space="preserve"> (</w:t>
      </w:r>
      <w:proofErr w:type="spellStart"/>
      <w:r>
        <w:t>scegliere</w:t>
      </w:r>
      <w:proofErr w:type="spellEnd"/>
      <w:r>
        <w:t xml:space="preserve"> la voce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interessa</w:t>
      </w:r>
      <w:proofErr w:type="spellEnd"/>
      <w:r>
        <w:t>)</w:t>
      </w:r>
    </w:p>
    <w:p w14:paraId="3A4D7899" w14:textId="77777777" w:rsidR="00BA61E6" w:rsidRDefault="00BA61E6" w:rsidP="004F0DBD">
      <w:pPr>
        <w:pStyle w:val="NORM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terrà</w:t>
      </w:r>
      <w:proofErr w:type="spellEnd"/>
      <w:r>
        <w:t xml:space="preserve"> a </w:t>
      </w:r>
      <w:r>
        <w:tab/>
        <w:t xml:space="preserve"> </w:t>
      </w:r>
    </w:p>
    <w:p w14:paraId="392CAC94" w14:textId="77777777" w:rsidR="006A5731" w:rsidRDefault="00BA61E6" w:rsidP="004F0DBD">
      <w:pPr>
        <w:pStyle w:val="NORM"/>
        <w:jc w:val="both"/>
      </w:pPr>
      <w:r>
        <w:t xml:space="preserve">dal _______/______/____________ al _______/______/____________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ore</w:t>
      </w:r>
      <w:proofErr w:type="spellEnd"/>
      <w:r>
        <w:t xml:space="preserve"> ________ </w:t>
      </w:r>
      <w:proofErr w:type="spellStart"/>
      <w:r>
        <w:t>alle</w:t>
      </w:r>
      <w:proofErr w:type="spellEnd"/>
      <w:r>
        <w:t xml:space="preserve"> ore _________ come da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presentato</w:t>
      </w:r>
      <w:proofErr w:type="spellEnd"/>
      <w:r>
        <w:t xml:space="preserve"> dal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coordinatore</w:t>
      </w:r>
      <w:proofErr w:type="spellEnd"/>
      <w:r>
        <w:t xml:space="preserve"> del </w:t>
      </w:r>
      <w:proofErr w:type="spellStart"/>
      <w:r>
        <w:t>viaggio</w:t>
      </w:r>
      <w:proofErr w:type="spellEnd"/>
      <w:r>
        <w:t>/</w:t>
      </w:r>
      <w:proofErr w:type="spellStart"/>
      <w:r>
        <w:t>visita</w:t>
      </w:r>
      <w:proofErr w:type="spellEnd"/>
      <w:r>
        <w:t>/</w:t>
      </w:r>
      <w:proofErr w:type="spellStart"/>
      <w:r>
        <w:t>scambio</w:t>
      </w:r>
      <w:proofErr w:type="spellEnd"/>
      <w:r>
        <w:t>/</w:t>
      </w:r>
      <w:proofErr w:type="spellStart"/>
      <w:r>
        <w:t>soggiorno</w:t>
      </w:r>
      <w:proofErr w:type="spellEnd"/>
      <w:r>
        <w:t xml:space="preserve"> </w:t>
      </w:r>
      <w:proofErr w:type="spellStart"/>
      <w:r>
        <w:t>linguistico</w:t>
      </w:r>
      <w:proofErr w:type="spellEnd"/>
      <w:r>
        <w:t>/</w:t>
      </w:r>
      <w:proofErr w:type="spellStart"/>
      <w:r>
        <w:t>tirocinio</w:t>
      </w:r>
      <w:proofErr w:type="spellEnd"/>
      <w:r>
        <w:t>.</w:t>
      </w:r>
    </w:p>
    <w:p w14:paraId="2BD2F249" w14:textId="77777777" w:rsidR="006A5731" w:rsidRDefault="00BA61E6" w:rsidP="004F0DBD">
      <w:pPr>
        <w:pStyle w:val="NORM"/>
        <w:jc w:val="both"/>
      </w:pPr>
      <w:r>
        <w:t xml:space="preserve">Per le </w:t>
      </w:r>
      <w:proofErr w:type="spellStart"/>
      <w:r>
        <w:t>visite</w:t>
      </w:r>
      <w:proofErr w:type="spellEnd"/>
      <w:r>
        <w:t xml:space="preserve"> </w:t>
      </w:r>
      <w:proofErr w:type="spellStart"/>
      <w:r>
        <w:t>guidate</w:t>
      </w:r>
      <w:proofErr w:type="spellEnd"/>
      <w:r>
        <w:t>/</w:t>
      </w:r>
      <w:proofErr w:type="spellStart"/>
      <w:r>
        <w:t>uscite</w:t>
      </w:r>
      <w:proofErr w:type="spellEnd"/>
      <w:r>
        <w:t xml:space="preserve"> </w:t>
      </w:r>
      <w:proofErr w:type="spellStart"/>
      <w:r>
        <w:t>didattiche</w:t>
      </w:r>
      <w:proofErr w:type="spellEnd"/>
      <w:r>
        <w:t xml:space="preserve"> -</w:t>
      </w:r>
      <w:proofErr w:type="spellStart"/>
      <w:r>
        <w:t>si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 </w:t>
      </w:r>
      <w:proofErr w:type="spellStart"/>
      <w:r>
        <w:t>raggiungeranno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>/</w:t>
      </w:r>
      <w:proofErr w:type="spellStart"/>
      <w:r>
        <w:t>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visita</w:t>
      </w:r>
      <w:proofErr w:type="spellEnd"/>
      <w:r>
        <w:t>/</w:t>
      </w:r>
      <w:proofErr w:type="spellStart"/>
      <w:r>
        <w:t>uscita</w:t>
      </w:r>
      <w:proofErr w:type="spellEnd"/>
      <w:r>
        <w:t xml:space="preserve"> in modo </w:t>
      </w:r>
      <w:proofErr w:type="spellStart"/>
      <w:r>
        <w:t>autonomo</w:t>
      </w:r>
      <w:proofErr w:type="spellEnd"/>
      <w:r>
        <w:t xml:space="preserve"> e </w:t>
      </w:r>
      <w:proofErr w:type="spellStart"/>
      <w:r>
        <w:t>nello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modo al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faranno</w:t>
      </w:r>
      <w:proofErr w:type="spellEnd"/>
      <w:r>
        <w:t xml:space="preserve"> </w:t>
      </w:r>
      <w:proofErr w:type="spellStart"/>
      <w:r>
        <w:t>rientro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propria </w:t>
      </w:r>
      <w:proofErr w:type="spellStart"/>
      <w:r>
        <w:t>abitazione</w:t>
      </w:r>
      <w:proofErr w:type="spellEnd"/>
      <w:r>
        <w:t>.</w:t>
      </w:r>
    </w:p>
    <w:p w14:paraId="5BCC8CFE" w14:textId="77777777" w:rsidR="006A5731" w:rsidRDefault="00BA61E6" w:rsidP="004F0DBD">
      <w:pPr>
        <w:pStyle w:val="NORM"/>
        <w:jc w:val="both"/>
      </w:pPr>
      <w:proofErr w:type="spellStart"/>
      <w:r>
        <w:t>Autorizzano</w:t>
      </w:r>
      <w:proofErr w:type="spellEnd"/>
      <w:r>
        <w:t xml:space="preserve"> la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all’utilizzo</w:t>
      </w:r>
      <w:proofErr w:type="spellEnd"/>
      <w:r>
        <w:t xml:space="preserve"> di </w:t>
      </w:r>
      <w:proofErr w:type="spellStart"/>
      <w:r>
        <w:t>foto</w:t>
      </w:r>
      <w:proofErr w:type="spellEnd"/>
      <w:r>
        <w:t xml:space="preserve">, </w:t>
      </w:r>
      <w:proofErr w:type="spellStart"/>
      <w:r>
        <w:t>riprese</w:t>
      </w:r>
      <w:proofErr w:type="spellEnd"/>
      <w:r>
        <w:t xml:space="preserve"> e </w:t>
      </w:r>
      <w:proofErr w:type="spellStart"/>
      <w:r>
        <w:t>filmati</w:t>
      </w:r>
      <w:proofErr w:type="spellEnd"/>
      <w:r>
        <w:t xml:space="preserve"> del proprio </w:t>
      </w:r>
      <w:proofErr w:type="spellStart"/>
      <w:r>
        <w:t>figlio</w:t>
      </w:r>
      <w:proofErr w:type="spellEnd"/>
      <w:r>
        <w:t xml:space="preserve"> </w:t>
      </w:r>
      <w:proofErr w:type="spellStart"/>
      <w:r>
        <w:t>figlia</w:t>
      </w:r>
      <w:proofErr w:type="spellEnd"/>
      <w:r>
        <w:t xml:space="preserve"> </w:t>
      </w:r>
      <w:proofErr w:type="spellStart"/>
      <w:r>
        <w:t>realizzati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dell’esperienza</w:t>
      </w:r>
      <w:proofErr w:type="spellEnd"/>
      <w:r>
        <w:t>.</w:t>
      </w:r>
    </w:p>
    <w:p w14:paraId="402C8381" w14:textId="2C97EF85" w:rsidR="00BA61E6" w:rsidRDefault="00BA61E6" w:rsidP="004F0DBD">
      <w:pPr>
        <w:pStyle w:val="NORM"/>
        <w:jc w:val="both"/>
      </w:pPr>
      <w:r>
        <w:t xml:space="preserve">Il </w:t>
      </w:r>
      <w:proofErr w:type="spellStart"/>
      <w:r>
        <w:t>sottoscritto</w:t>
      </w:r>
      <w:proofErr w:type="spellEnd"/>
      <w:r>
        <w:t xml:space="preserve"> </w:t>
      </w:r>
      <w:proofErr w:type="spellStart"/>
      <w:r>
        <w:t>esprime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, ai </w:t>
      </w:r>
      <w:proofErr w:type="spellStart"/>
      <w:r>
        <w:t>sensi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30.06.2003, n.196 e del GDPR (</w:t>
      </w:r>
      <w:proofErr w:type="spellStart"/>
      <w:r>
        <w:t>Regolamento</w:t>
      </w:r>
      <w:proofErr w:type="spellEnd"/>
      <w:r>
        <w:t xml:space="preserve"> UE 2016/679) 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adempimenti</w:t>
      </w:r>
      <w:proofErr w:type="spellEnd"/>
      <w:r>
        <w:t xml:space="preserve">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all’attuazione</w:t>
      </w:r>
      <w:proofErr w:type="spellEnd"/>
      <w:r>
        <w:t xml:space="preserve"> </w:t>
      </w:r>
      <w:proofErr w:type="spellStart"/>
      <w:r>
        <w:t>dell’esperienza</w:t>
      </w:r>
      <w:proofErr w:type="spellEnd"/>
      <w:r>
        <w:t xml:space="preserve">. </w:t>
      </w:r>
      <w:proofErr w:type="spellStart"/>
      <w:r>
        <w:t>Inoltre</w:t>
      </w:r>
      <w:proofErr w:type="spellEnd"/>
      <w:r>
        <w:t>:</w:t>
      </w:r>
    </w:p>
    <w:p w14:paraId="38EEE0B8" w14:textId="77777777" w:rsidR="00BA61E6" w:rsidRDefault="00BA61E6" w:rsidP="005700E5">
      <w:pPr>
        <w:pStyle w:val="Titolo3"/>
      </w:pPr>
      <w:r>
        <w:t>DICHIARA/ACCETTA</w:t>
      </w:r>
    </w:p>
    <w:p w14:paraId="26F770D1" w14:textId="4D30F45C" w:rsidR="00BA61E6" w:rsidRDefault="00BA61E6" w:rsidP="004F0DBD">
      <w:pPr>
        <w:pStyle w:val="ELEP"/>
        <w:jc w:val="both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e 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Patto</w:t>
      </w:r>
      <w:proofErr w:type="spellEnd"/>
      <w:r>
        <w:t xml:space="preserve"> di </w:t>
      </w:r>
      <w:proofErr w:type="spellStart"/>
      <w:r>
        <w:t>corresponsabilità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 </w:t>
      </w:r>
      <w:proofErr w:type="spellStart"/>
      <w:r>
        <w:t>dell’IP</w:t>
      </w:r>
      <w:proofErr w:type="spellEnd"/>
      <w:r>
        <w:t xml:space="preserve"> Marconi, </w:t>
      </w:r>
      <w:proofErr w:type="spellStart"/>
      <w:r>
        <w:t>inerente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famiglia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e di </w:t>
      </w:r>
      <w:proofErr w:type="spellStart"/>
      <w:r>
        <w:t>conoscere</w:t>
      </w:r>
      <w:proofErr w:type="spellEnd"/>
      <w:r>
        <w:t xml:space="preserve"> e </w:t>
      </w:r>
      <w:proofErr w:type="spellStart"/>
      <w:r>
        <w:t>accettare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riguarda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viaggi</w:t>
      </w:r>
      <w:proofErr w:type="spellEnd"/>
      <w:r>
        <w:t xml:space="preserve"> di </w:t>
      </w:r>
      <w:proofErr w:type="spellStart"/>
      <w:r>
        <w:t>istruzione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scambi</w:t>
      </w:r>
      <w:proofErr w:type="spellEnd"/>
      <w:r>
        <w:t xml:space="preserve"> </w:t>
      </w:r>
      <w:proofErr w:type="spellStart"/>
      <w:r>
        <w:t>culturali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progetti</w:t>
      </w:r>
      <w:proofErr w:type="spellEnd"/>
      <w:r>
        <w:t xml:space="preserve"> di </w:t>
      </w:r>
      <w:proofErr w:type="spellStart"/>
      <w:r>
        <w:t>mobilità</w:t>
      </w:r>
      <w:proofErr w:type="spellEnd"/>
      <w:r>
        <w:t>/</w:t>
      </w:r>
      <w:proofErr w:type="spellStart"/>
      <w:r>
        <w:t>tirocinio</w:t>
      </w:r>
      <w:proofErr w:type="spellEnd"/>
      <w:r>
        <w:t xml:space="preserve"> </w:t>
      </w:r>
      <w:proofErr w:type="spellStart"/>
      <w:r>
        <w:t>dell’IP</w:t>
      </w:r>
      <w:proofErr w:type="spellEnd"/>
      <w:r>
        <w:t xml:space="preserve"> Marconi;</w:t>
      </w:r>
    </w:p>
    <w:p w14:paraId="5E32C403" w14:textId="67768F9A" w:rsidR="00BA61E6" w:rsidRDefault="00BA61E6" w:rsidP="004F0DBD">
      <w:pPr>
        <w:pStyle w:val="ELEP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proprio </w:t>
      </w:r>
      <w:proofErr w:type="spellStart"/>
      <w:r>
        <w:t>figlio</w:t>
      </w:r>
      <w:proofErr w:type="spellEnd"/>
      <w:r>
        <w:t xml:space="preserve"> non è </w:t>
      </w:r>
      <w:proofErr w:type="spellStart"/>
      <w:r>
        <w:t>esonerato</w:t>
      </w:r>
      <w:proofErr w:type="spellEnd"/>
      <w:r>
        <w:t xml:space="preserve"> da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educazione</w:t>
      </w:r>
      <w:proofErr w:type="spellEnd"/>
      <w:r>
        <w:t xml:space="preserve"> </w:t>
      </w:r>
      <w:proofErr w:type="spellStart"/>
      <w:r>
        <w:t>fisica</w:t>
      </w:r>
      <w:proofErr w:type="spellEnd"/>
      <w:r>
        <w:t xml:space="preserve"> /</w:t>
      </w:r>
      <w:proofErr w:type="spellStart"/>
      <w:r>
        <w:t>sportiva</w:t>
      </w:r>
      <w:proofErr w:type="spellEnd"/>
      <w:r>
        <w:t xml:space="preserve"> per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invalidanti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proprio </w:t>
      </w:r>
      <w:proofErr w:type="spellStart"/>
      <w:r>
        <w:t>figlio</w:t>
      </w:r>
      <w:proofErr w:type="spellEnd"/>
      <w:r>
        <w:t xml:space="preserve"> non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incompatibili</w:t>
      </w:r>
      <w:proofErr w:type="spellEnd"/>
      <w:r>
        <w:t xml:space="preserve"> con 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dall’esperienza</w:t>
      </w:r>
      <w:proofErr w:type="spellEnd"/>
      <w:r>
        <w:t xml:space="preserve">, di aver </w:t>
      </w:r>
      <w:proofErr w:type="spellStart"/>
      <w:r>
        <w:t>fornito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accurate e </w:t>
      </w:r>
      <w:proofErr w:type="spellStart"/>
      <w:r>
        <w:t>adeguate</w:t>
      </w:r>
      <w:proofErr w:type="spellEnd"/>
      <w:r>
        <w:t xml:space="preserve"> </w:t>
      </w:r>
      <w:proofErr w:type="spellStart"/>
      <w:r>
        <w:t>sullo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di salute ed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allergie</w:t>
      </w:r>
      <w:proofErr w:type="spellEnd"/>
      <w:r w:rsidR="006A5731">
        <w:t xml:space="preserve"> ___________________________________________</w:t>
      </w:r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esigenze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del proprio </w:t>
      </w:r>
      <w:proofErr w:type="spellStart"/>
      <w:r>
        <w:t>figlio</w:t>
      </w:r>
      <w:proofErr w:type="spellEnd"/>
      <w:r>
        <w:t>;</w:t>
      </w:r>
    </w:p>
    <w:p w14:paraId="17555FAF" w14:textId="170416C5" w:rsidR="00BA61E6" w:rsidRDefault="00BA61E6" w:rsidP="004F0DBD">
      <w:pPr>
        <w:pStyle w:val="ELEP"/>
        <w:jc w:val="both"/>
      </w:pPr>
      <w:proofErr w:type="spellStart"/>
      <w:r>
        <w:t>accettano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fare </w:t>
      </w:r>
      <w:proofErr w:type="spellStart"/>
      <w:r>
        <w:t>rientrare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proprio </w:t>
      </w:r>
      <w:proofErr w:type="spellStart"/>
      <w:r>
        <w:t>figlio</w:t>
      </w:r>
      <w:proofErr w:type="spellEnd"/>
      <w:r>
        <w:t xml:space="preserve"> a casa </w:t>
      </w:r>
      <w:proofErr w:type="spellStart"/>
      <w:r>
        <w:t>anticipatamente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circostanze</w:t>
      </w:r>
      <w:proofErr w:type="spellEnd"/>
      <w:r>
        <w:t xml:space="preserve">: </w:t>
      </w:r>
      <w:proofErr w:type="spellStart"/>
      <w:r>
        <w:t>comportamento</w:t>
      </w:r>
      <w:proofErr w:type="spellEnd"/>
      <w:r>
        <w:t xml:space="preserve"> </w:t>
      </w:r>
      <w:proofErr w:type="spellStart"/>
      <w:r>
        <w:t>inappropriato</w:t>
      </w:r>
      <w:proofErr w:type="spellEnd"/>
      <w:r>
        <w:t xml:space="preserve">,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proprietà</w:t>
      </w:r>
      <w:proofErr w:type="spellEnd"/>
      <w:r>
        <w:t xml:space="preserve"> (</w:t>
      </w:r>
      <w:proofErr w:type="spellStart"/>
      <w:r>
        <w:t>fumo</w:t>
      </w:r>
      <w:proofErr w:type="spellEnd"/>
      <w:r>
        <w:t xml:space="preserve">, </w:t>
      </w:r>
      <w:proofErr w:type="spellStart"/>
      <w:r>
        <w:t>furto</w:t>
      </w:r>
      <w:proofErr w:type="spellEnd"/>
      <w:r>
        <w:t xml:space="preserve">, </w:t>
      </w:r>
      <w:proofErr w:type="spellStart"/>
      <w:r>
        <w:t>uso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, </w:t>
      </w:r>
      <w:proofErr w:type="spellStart"/>
      <w:r>
        <w:t>stupefacenti</w:t>
      </w:r>
      <w:proofErr w:type="spellEnd"/>
      <w:r>
        <w:t xml:space="preserve">, </w:t>
      </w:r>
      <w:proofErr w:type="spellStart"/>
      <w:r>
        <w:t>ect</w:t>
      </w:r>
      <w:proofErr w:type="spellEnd"/>
      <w:r>
        <w:t xml:space="preserve">);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motivi</w:t>
      </w:r>
      <w:proofErr w:type="spellEnd"/>
      <w:r>
        <w:t xml:space="preserve"> di salute; </w:t>
      </w:r>
      <w:proofErr w:type="spellStart"/>
      <w:r>
        <w:t>riconoscono</w:t>
      </w:r>
      <w:proofErr w:type="spellEnd"/>
      <w:r>
        <w:t xml:space="preserve"> </w:t>
      </w:r>
      <w:proofErr w:type="spellStart"/>
      <w:r>
        <w:t>altresì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rientro</w:t>
      </w:r>
      <w:proofErr w:type="spellEnd"/>
      <w:r>
        <w:t xml:space="preserve"> </w:t>
      </w:r>
      <w:proofErr w:type="spellStart"/>
      <w:r>
        <w:t>anticipato</w:t>
      </w:r>
      <w:proofErr w:type="spellEnd"/>
      <w:r>
        <w:t xml:space="preserve"> per le </w:t>
      </w:r>
      <w:proofErr w:type="spellStart"/>
      <w:r>
        <w:t>suddette</w:t>
      </w:r>
      <w:proofErr w:type="spellEnd"/>
      <w:r>
        <w:t xml:space="preserve"> </w:t>
      </w:r>
      <w:proofErr w:type="spellStart"/>
      <w:r>
        <w:t>motivazioni</w:t>
      </w:r>
      <w:proofErr w:type="spellEnd"/>
      <w:r>
        <w:t xml:space="preserve"> </w:t>
      </w:r>
      <w:proofErr w:type="spellStart"/>
      <w:r>
        <w:t>avverrà</w:t>
      </w:r>
      <w:proofErr w:type="spellEnd"/>
      <w:r>
        <w:t xml:space="preserve"> sotto la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e a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spese</w:t>
      </w:r>
      <w:proofErr w:type="spellEnd"/>
      <w:r>
        <w:t>;</w:t>
      </w:r>
    </w:p>
    <w:p w14:paraId="7B969CDB" w14:textId="3F512707" w:rsidR="00BA61E6" w:rsidRDefault="00BA61E6" w:rsidP="004F0DBD">
      <w:pPr>
        <w:pStyle w:val="ELEP"/>
        <w:jc w:val="both"/>
      </w:pPr>
      <w:proofErr w:type="spellStart"/>
      <w:r>
        <w:t>acconsentono</w:t>
      </w:r>
      <w:proofErr w:type="spellEnd"/>
      <w:r>
        <w:t xml:space="preserve"> 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proprio </w:t>
      </w:r>
      <w:proofErr w:type="spellStart"/>
      <w:r>
        <w:t>figlio</w:t>
      </w:r>
      <w:proofErr w:type="spellEnd"/>
      <w:r>
        <w:t>/</w:t>
      </w:r>
      <w:proofErr w:type="spellStart"/>
      <w:r>
        <w:t>figlia</w:t>
      </w:r>
      <w:proofErr w:type="spellEnd"/>
      <w:r>
        <w:t xml:space="preserve"> </w:t>
      </w:r>
      <w:proofErr w:type="spellStart"/>
      <w:r>
        <w:t>riceva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trattamenti</w:t>
      </w:r>
      <w:proofErr w:type="spellEnd"/>
      <w:r>
        <w:t xml:space="preserve"> medici </w:t>
      </w:r>
      <w:proofErr w:type="spellStart"/>
      <w:r>
        <w:t>necessari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urgenza</w:t>
      </w:r>
      <w:proofErr w:type="spellEnd"/>
      <w:r>
        <w:t xml:space="preserve"> e </w:t>
      </w:r>
      <w:proofErr w:type="spellStart"/>
      <w:r>
        <w:t>opportunamente</w:t>
      </w:r>
      <w:proofErr w:type="spellEnd"/>
      <w:r>
        <w:t xml:space="preserve"> </w:t>
      </w:r>
      <w:proofErr w:type="spellStart"/>
      <w:r>
        <w:t>concordati</w:t>
      </w:r>
      <w:proofErr w:type="spellEnd"/>
      <w:r>
        <w:t xml:space="preserve"> con la </w:t>
      </w:r>
      <w:proofErr w:type="spellStart"/>
      <w:r>
        <w:t>famiglia</w:t>
      </w:r>
      <w:proofErr w:type="spellEnd"/>
      <w:r>
        <w:t>;</w:t>
      </w:r>
    </w:p>
    <w:p w14:paraId="1FB4B68C" w14:textId="77777777" w:rsidR="006A5731" w:rsidRDefault="00BA61E6" w:rsidP="004F0DBD">
      <w:pPr>
        <w:pStyle w:val="NORM"/>
        <w:jc w:val="both"/>
      </w:pPr>
      <w:r>
        <w:lastRenderedPageBreak/>
        <w:t xml:space="preserve">La quota di </w:t>
      </w:r>
      <w:proofErr w:type="spellStart"/>
      <w:r>
        <w:t>partecipazione</w:t>
      </w:r>
      <w:proofErr w:type="spellEnd"/>
      <w:r>
        <w:t xml:space="preserve"> (se </w:t>
      </w:r>
      <w:proofErr w:type="spellStart"/>
      <w:r>
        <w:t>prevista</w:t>
      </w:r>
      <w:proofErr w:type="spellEnd"/>
      <w:r>
        <w:t xml:space="preserve">) è </w:t>
      </w:r>
      <w:proofErr w:type="spellStart"/>
      <w:r>
        <w:t>soggetta</w:t>
      </w:r>
      <w:proofErr w:type="spellEnd"/>
      <w:r>
        <w:t xml:space="preserve"> a </w:t>
      </w:r>
      <w:proofErr w:type="spellStart"/>
      <w:r>
        <w:t>variazione</w:t>
      </w:r>
      <w:proofErr w:type="spellEnd"/>
      <w:r>
        <w:t xml:space="preserve"> in base al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 xml:space="preserve"> e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definita</w:t>
      </w:r>
      <w:proofErr w:type="spellEnd"/>
      <w:r>
        <w:t xml:space="preserve"> solo </w:t>
      </w:r>
      <w:proofErr w:type="spellStart"/>
      <w:r>
        <w:t>dopo</w:t>
      </w:r>
      <w:proofErr w:type="spellEnd"/>
      <w:r>
        <w:t xml:space="preserve"> la </w:t>
      </w:r>
      <w:proofErr w:type="spellStart"/>
      <w:r>
        <w:t>raccolta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autorizzazione</w:t>
      </w:r>
      <w:proofErr w:type="spellEnd"/>
      <w:r>
        <w:t xml:space="preserve">; al </w:t>
      </w:r>
      <w:proofErr w:type="spellStart"/>
      <w:r>
        <w:t>momento</w:t>
      </w:r>
      <w:proofErr w:type="spellEnd"/>
      <w:r>
        <w:t xml:space="preserve"> è solo </w:t>
      </w:r>
      <w:proofErr w:type="spellStart"/>
      <w:r>
        <w:t>stimabile</w:t>
      </w:r>
      <w:proofErr w:type="spellEnd"/>
      <w:r>
        <w:t xml:space="preserve"> e </w:t>
      </w:r>
      <w:proofErr w:type="spellStart"/>
      <w:r>
        <w:t>si</w:t>
      </w:r>
      <w:proofErr w:type="spellEnd"/>
      <w:r>
        <w:t xml:space="preserve"> </w:t>
      </w:r>
      <w:proofErr w:type="spellStart"/>
      <w:r>
        <w:t>aggira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euro </w:t>
      </w:r>
      <w:r w:rsidR="006A5731">
        <w:t>________________</w:t>
      </w:r>
      <w:r>
        <w:t>.</w:t>
      </w:r>
    </w:p>
    <w:p w14:paraId="7A3D25E6" w14:textId="77777777" w:rsidR="006A5731" w:rsidRDefault="00BA61E6" w:rsidP="004F0DBD">
      <w:pPr>
        <w:pStyle w:val="NORM"/>
        <w:jc w:val="both"/>
      </w:pPr>
      <w:r>
        <w:t xml:space="preserve">La </w:t>
      </w:r>
      <w:proofErr w:type="spellStart"/>
      <w:r>
        <w:t>suddetta</w:t>
      </w:r>
      <w:proofErr w:type="spellEnd"/>
      <w:r>
        <w:t xml:space="preserve"> quota </w:t>
      </w:r>
      <w:proofErr w:type="spellStart"/>
      <w:r>
        <w:t>dovrà</w:t>
      </w:r>
      <w:proofErr w:type="spellEnd"/>
      <w:r>
        <w:t xml:space="preserve"> </w:t>
      </w:r>
      <w:r w:rsidRPr="0053490F">
        <w:rPr>
          <w:b/>
          <w:bCs/>
        </w:rPr>
        <w:t>TASSATIVAMENTE</w:t>
      </w:r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versata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r w:rsidR="006A5731">
        <w:t xml:space="preserve">_______/______/____________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di </w:t>
      </w:r>
      <w:proofErr w:type="spellStart"/>
      <w:r>
        <w:t>pagamento</w:t>
      </w:r>
      <w:proofErr w:type="spellEnd"/>
      <w:r>
        <w:t xml:space="preserve"> </w:t>
      </w:r>
      <w:r w:rsidRPr="0053490F">
        <w:rPr>
          <w:b/>
          <w:bCs/>
        </w:rPr>
        <w:t>PAGO ONLINE</w:t>
      </w:r>
      <w:r>
        <w:t xml:space="preserve"> come da </w:t>
      </w:r>
      <w:proofErr w:type="spellStart"/>
      <w:r>
        <w:t>avviso</w:t>
      </w:r>
      <w:proofErr w:type="spellEnd"/>
      <w:r>
        <w:t xml:space="preserve"> di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consegnato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segreteria</w:t>
      </w:r>
      <w:proofErr w:type="spellEnd"/>
      <w:r>
        <w:t xml:space="preserve"> </w:t>
      </w:r>
      <w:proofErr w:type="spellStart"/>
      <w:r>
        <w:t>didattica</w:t>
      </w:r>
      <w:proofErr w:type="spellEnd"/>
      <w:r>
        <w:t xml:space="preserve">. </w:t>
      </w:r>
    </w:p>
    <w:p w14:paraId="68C50156" w14:textId="4065EEE4" w:rsidR="00BA61E6" w:rsidRDefault="00BA61E6" w:rsidP="004F0DBD">
      <w:pPr>
        <w:pStyle w:val="NORM"/>
        <w:jc w:val="both"/>
      </w:pPr>
      <w:r>
        <w:t xml:space="preserve">Si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quota pro-</w:t>
      </w:r>
      <w:proofErr w:type="spellStart"/>
      <w:r>
        <w:t>capite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 xml:space="preserve"> è </w:t>
      </w:r>
      <w:proofErr w:type="spellStart"/>
      <w:r>
        <w:t>comprensiva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spese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 xml:space="preserve"> </w:t>
      </w:r>
      <w:proofErr w:type="spellStart"/>
      <w:r>
        <w:t>accompagnatori</w:t>
      </w:r>
      <w:proofErr w:type="spellEnd"/>
      <w:r>
        <w:t xml:space="preserve"> e di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.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autorizzazione</w:t>
      </w:r>
      <w:proofErr w:type="spellEnd"/>
      <w:r>
        <w:t xml:space="preserve"> </w:t>
      </w:r>
      <w:proofErr w:type="spellStart"/>
      <w:r>
        <w:t>diventa</w:t>
      </w:r>
      <w:proofErr w:type="spellEnd"/>
      <w:r>
        <w:t xml:space="preserve"> </w:t>
      </w:r>
      <w:proofErr w:type="spellStart"/>
      <w:r>
        <w:t>efficace</w:t>
      </w:r>
      <w:proofErr w:type="spellEnd"/>
      <w:r>
        <w:t xml:space="preserve"> solo se </w:t>
      </w:r>
      <w:proofErr w:type="spellStart"/>
      <w:r>
        <w:t>vengono</w:t>
      </w:r>
      <w:proofErr w:type="spellEnd"/>
      <w:r>
        <w:t xml:space="preserve"> </w:t>
      </w:r>
      <w:proofErr w:type="spellStart"/>
      <w:r>
        <w:t>rispettate</w:t>
      </w:r>
      <w:proofErr w:type="spellEnd"/>
      <w:r>
        <w:t xml:space="preserve"> le </w:t>
      </w:r>
      <w:proofErr w:type="spellStart"/>
      <w:r>
        <w:t>disposizioni</w:t>
      </w:r>
      <w:proofErr w:type="spellEnd"/>
      <w:r>
        <w:t xml:space="preserve"> deliberate </w:t>
      </w:r>
      <w:proofErr w:type="spellStart"/>
      <w:r>
        <w:t>dall’Organo</w:t>
      </w:r>
      <w:proofErr w:type="spellEnd"/>
      <w:r w:rsidR="006A5731">
        <w:t xml:space="preserve"> </w:t>
      </w:r>
      <w:proofErr w:type="spellStart"/>
      <w:r>
        <w:t>Collegiale</w:t>
      </w:r>
      <w:proofErr w:type="spellEnd"/>
      <w:r>
        <w:t xml:space="preserve">. </w:t>
      </w:r>
      <w:proofErr w:type="spellStart"/>
      <w:r>
        <w:t>Pertanto</w:t>
      </w:r>
      <w:proofErr w:type="spellEnd"/>
      <w:r>
        <w:t xml:space="preserve">, </w:t>
      </w:r>
      <w:proofErr w:type="spellStart"/>
      <w:r>
        <w:t>qualora</w:t>
      </w:r>
      <w:proofErr w:type="spellEnd"/>
      <w:r>
        <w:t xml:space="preserve"> </w:t>
      </w:r>
      <w:proofErr w:type="spellStart"/>
      <w:r>
        <w:t>mancassero</w:t>
      </w:r>
      <w:proofErr w:type="spellEnd"/>
      <w:r>
        <w:t xml:space="preserve"> le </w:t>
      </w:r>
      <w:proofErr w:type="spellStart"/>
      <w:r>
        <w:t>condizioni</w:t>
      </w:r>
      <w:proofErr w:type="spellEnd"/>
      <w:r>
        <w:t xml:space="preserve"> per </w:t>
      </w:r>
      <w:proofErr w:type="spellStart"/>
      <w:r>
        <w:t>l’effettuazione</w:t>
      </w:r>
      <w:proofErr w:type="spellEnd"/>
      <w:r>
        <w:t xml:space="preserve"> (</w:t>
      </w:r>
      <w:proofErr w:type="spellStart"/>
      <w:r>
        <w:t>classe</w:t>
      </w:r>
      <w:proofErr w:type="spellEnd"/>
      <w:r>
        <w:t xml:space="preserve"> con </w:t>
      </w:r>
      <w:proofErr w:type="spellStart"/>
      <w:r>
        <w:t>percentuale</w:t>
      </w:r>
      <w:proofErr w:type="spellEnd"/>
      <w:r>
        <w:t xml:space="preserve"> di </w:t>
      </w:r>
      <w:proofErr w:type="spellStart"/>
      <w:r>
        <w:t>adesioni</w:t>
      </w:r>
      <w:proofErr w:type="spellEnd"/>
      <w:r>
        <w:t xml:space="preserve"> </w:t>
      </w:r>
      <w:proofErr w:type="spellStart"/>
      <w:r>
        <w:t>inferiore</w:t>
      </w:r>
      <w:proofErr w:type="spellEnd"/>
      <w:r>
        <w:t xml:space="preserve"> ai 1/2, </w:t>
      </w:r>
      <w:proofErr w:type="spellStart"/>
      <w:r>
        <w:t>mancanza</w:t>
      </w:r>
      <w:proofErr w:type="spellEnd"/>
      <w:r>
        <w:t xml:space="preserve"> di </w:t>
      </w:r>
      <w:proofErr w:type="spellStart"/>
      <w:r>
        <w:t>accompagnatori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autorizzazione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considerata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L’Istituto</w:t>
      </w:r>
      <w:proofErr w:type="spellEnd"/>
      <w:r>
        <w:t xml:space="preserve"> </w:t>
      </w:r>
      <w:proofErr w:type="spellStart"/>
      <w:r>
        <w:t>provvederà</w:t>
      </w:r>
      <w:proofErr w:type="spellEnd"/>
      <w:r>
        <w:t xml:space="preserve"> a </w:t>
      </w:r>
      <w:proofErr w:type="spellStart"/>
      <w:r>
        <w:t>rimborsare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importi</w:t>
      </w:r>
      <w:proofErr w:type="spellEnd"/>
      <w:r>
        <w:t xml:space="preserve"> </w:t>
      </w:r>
      <w:proofErr w:type="spellStart"/>
      <w:r>
        <w:t>anticipati</w:t>
      </w:r>
      <w:proofErr w:type="spellEnd"/>
      <w:r>
        <w:t xml:space="preserve"> per le </w:t>
      </w:r>
      <w:proofErr w:type="spellStart"/>
      <w:r>
        <w:t>gite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non </w:t>
      </w:r>
      <w:proofErr w:type="spellStart"/>
      <w:r>
        <w:t>autorizzate</w:t>
      </w:r>
      <w:proofErr w:type="spellEnd"/>
      <w:r>
        <w:t xml:space="preserve">. In </w:t>
      </w:r>
      <w:proofErr w:type="spellStart"/>
      <w:r>
        <w:t>caso</w:t>
      </w:r>
      <w:proofErr w:type="spellEnd"/>
      <w:r>
        <w:t xml:space="preserve"> di non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al </w:t>
      </w:r>
      <w:proofErr w:type="spellStart"/>
      <w:r>
        <w:t>viaggio</w:t>
      </w:r>
      <w:proofErr w:type="spellEnd"/>
      <w:r>
        <w:t xml:space="preserve"> la quota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rimborsata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>:</w:t>
      </w:r>
    </w:p>
    <w:p w14:paraId="68D137E7" w14:textId="524292CC" w:rsidR="00BA61E6" w:rsidRDefault="00BA61E6" w:rsidP="004F0DBD">
      <w:pPr>
        <w:pStyle w:val="ELEN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l’agenzia</w:t>
      </w:r>
      <w:proofErr w:type="spellEnd"/>
      <w:r>
        <w:t xml:space="preserve"> di </w:t>
      </w:r>
      <w:proofErr w:type="spellStart"/>
      <w:r>
        <w:t>viaggio</w:t>
      </w:r>
      <w:proofErr w:type="spellEnd"/>
      <w:r>
        <w:t xml:space="preserve"> </w:t>
      </w:r>
      <w:proofErr w:type="spellStart"/>
      <w:r>
        <w:t>preveda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rimborso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quota </w:t>
      </w:r>
      <w:proofErr w:type="spellStart"/>
      <w:r>
        <w:t>all’istituto</w:t>
      </w:r>
      <w:proofErr w:type="spellEnd"/>
      <w:r>
        <w:t>;</w:t>
      </w:r>
    </w:p>
    <w:p w14:paraId="57A4A045" w14:textId="155463CF" w:rsidR="00F90C4A" w:rsidRDefault="00BA61E6" w:rsidP="004F0DBD">
      <w:pPr>
        <w:pStyle w:val="ELEN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l’assenza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causata</w:t>
      </w:r>
      <w:proofErr w:type="spellEnd"/>
      <w:r>
        <w:t xml:space="preserve"> da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motivi</w:t>
      </w:r>
      <w:proofErr w:type="spellEnd"/>
      <w:r>
        <w:t xml:space="preserve"> </w:t>
      </w:r>
      <w:proofErr w:type="spellStart"/>
      <w:r>
        <w:t>documentati</w:t>
      </w:r>
      <w:proofErr w:type="spellEnd"/>
      <w:r>
        <w:t>.</w:t>
      </w:r>
    </w:p>
    <w:p w14:paraId="21B36CE5" w14:textId="17202D65" w:rsidR="000936F0" w:rsidRDefault="00F90C4A" w:rsidP="00F90C4A">
      <w:pPr>
        <w:pStyle w:val="Titolo3"/>
      </w:pPr>
      <w:r>
        <w:t>PATTO DI COMPORTAMENTO</w:t>
      </w:r>
      <w:r w:rsidR="00B46F59">
        <w:t xml:space="preserve"> DURANTE VIAGGI-VISITE-SCAMBI-SOGGIORNI</w:t>
      </w:r>
      <w:bookmarkStart w:id="0" w:name="_GoBack"/>
      <w:bookmarkEnd w:id="0"/>
    </w:p>
    <w:p w14:paraId="6863A271" w14:textId="727CD1D7" w:rsidR="000936F0" w:rsidRPr="000936F0" w:rsidRDefault="000936F0" w:rsidP="00504989">
      <w:pPr>
        <w:pStyle w:val="ELEN"/>
        <w:numPr>
          <w:ilvl w:val="0"/>
          <w:numId w:val="0"/>
        </w:numPr>
        <w:jc w:val="both"/>
        <w:rPr>
          <w:rFonts w:cs="Times New Roman"/>
          <w:color w:val="212529"/>
          <w:szCs w:val="22"/>
          <w:shd w:val="clear" w:color="auto" w:fill="FFFFFF"/>
        </w:rPr>
      </w:pPr>
      <w:r w:rsidRPr="000936F0">
        <w:rPr>
          <w:rFonts w:cs="Times New Roman"/>
          <w:color w:val="212529"/>
          <w:szCs w:val="22"/>
          <w:shd w:val="clear" w:color="auto" w:fill="FFFFFF"/>
        </w:rPr>
        <w:t xml:space="preserve">I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docenti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accompagnatori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costituiscono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il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primo presidio di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sicurezza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: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devono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raccogliere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le </w:t>
      </w:r>
      <w:proofErr w:type="spellStart"/>
      <w:r w:rsidR="006A2B6C">
        <w:rPr>
          <w:rFonts w:cs="Times New Roman"/>
          <w:color w:val="212529"/>
          <w:szCs w:val="22"/>
          <w:shd w:val="clear" w:color="auto" w:fill="FFFFFF"/>
        </w:rPr>
        <w:t>eventuali</w:t>
      </w:r>
      <w:proofErr w:type="spellEnd"/>
      <w:r w:rsidR="006A2B6C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schede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sanitarie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degli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alunni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prima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della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partenza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,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effettuare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un briefing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sulle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regole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di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co</w:t>
      </w:r>
      <w:r w:rsidR="006A2B6C">
        <w:rPr>
          <w:rFonts w:cs="Times New Roman"/>
          <w:color w:val="212529"/>
          <w:szCs w:val="22"/>
          <w:shd w:val="clear" w:color="auto" w:fill="FFFFFF"/>
        </w:rPr>
        <w:t>mportamento</w:t>
      </w:r>
      <w:proofErr w:type="spellEnd"/>
      <w:r w:rsidR="006A2B6C">
        <w:rPr>
          <w:rFonts w:cs="Times New Roman"/>
          <w:color w:val="212529"/>
          <w:szCs w:val="22"/>
          <w:shd w:val="clear" w:color="auto" w:fill="FFFFFF"/>
        </w:rPr>
        <w:t xml:space="preserve"> e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sorvegliare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il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gruppo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in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ogni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momento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.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Gli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alunni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, a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loro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volta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,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hanno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un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preciso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obbligo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giuridico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—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sancito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dall’art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. 20 del </w:t>
      </w:r>
      <w:proofErr w:type="spellStart"/>
      <w:proofErr w:type="gramStart"/>
      <w:r w:rsidRPr="000936F0">
        <w:rPr>
          <w:rFonts w:cs="Times New Roman"/>
          <w:color w:val="212529"/>
          <w:szCs w:val="22"/>
          <w:shd w:val="clear" w:color="auto" w:fill="FFFFFF"/>
        </w:rPr>
        <w:t>D.Lgs</w:t>
      </w:r>
      <w:proofErr w:type="spellEnd"/>
      <w:proofErr w:type="gram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. 81/2008 — di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prendersi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cura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della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propria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sicurezza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e di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quella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degli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altri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,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seguendo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le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indicazioni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dei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docenti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e non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compiendo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azioni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pericolose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 xml:space="preserve"> di propria </w:t>
      </w:r>
      <w:proofErr w:type="spellStart"/>
      <w:r w:rsidRPr="000936F0">
        <w:rPr>
          <w:rFonts w:cs="Times New Roman"/>
          <w:color w:val="212529"/>
          <w:szCs w:val="22"/>
          <w:shd w:val="clear" w:color="auto" w:fill="FFFFFF"/>
        </w:rPr>
        <w:t>iniziativa</w:t>
      </w:r>
      <w:proofErr w:type="spellEnd"/>
      <w:r w:rsidRPr="000936F0">
        <w:rPr>
          <w:rFonts w:cs="Times New Roman"/>
          <w:color w:val="212529"/>
          <w:szCs w:val="22"/>
          <w:shd w:val="clear" w:color="auto" w:fill="FFFFFF"/>
        </w:rPr>
        <w:t>.</w:t>
      </w:r>
      <w:r w:rsidR="006A2B6C">
        <w:rPr>
          <w:rFonts w:cs="Times New Roman"/>
          <w:color w:val="212529"/>
          <w:szCs w:val="22"/>
          <w:shd w:val="clear" w:color="auto" w:fill="FFFFFF"/>
        </w:rPr>
        <w:t xml:space="preserve"> </w:t>
      </w:r>
      <w:proofErr w:type="gramStart"/>
      <w:r w:rsidRPr="000936F0">
        <w:rPr>
          <w:rFonts w:eastAsia="Times New Roman" w:cs="Times New Roman"/>
          <w:color w:val="212529"/>
          <w:szCs w:val="22"/>
          <w:lang w:eastAsia="it-IT"/>
        </w:rPr>
        <w:t>La</w:t>
      </w:r>
      <w:proofErr w:type="gram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valutazione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dei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rischi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condotta per queste attività individua alcune aree di attenzione prioritaria. Tra quelle classificate a rischio molto alto figurano l’annegamento e i comportamenti a rischio legati all’alcool, alle droghe e alle cosiddette “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challenge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” sui social media.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Seguono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gli infortuni da caduta, gli incidenti stradali, la dispersione degli alunni, le emergenze sanitarie e i rischi specifici dei tirocini in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azienda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(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macchinari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,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sostanze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chimiche</w:t>
      </w:r>
      <w:proofErr w:type="spellEnd"/>
      <w:proofErr w:type="gramStart"/>
      <w:r w:rsidRPr="000936F0">
        <w:rPr>
          <w:rFonts w:eastAsia="Times New Roman" w:cs="Times New Roman"/>
          <w:color w:val="212529"/>
          <w:szCs w:val="22"/>
          <w:lang w:eastAsia="it-IT"/>
        </w:rPr>
        <w:t>).Per</w:t>
      </w:r>
      <w:proofErr w:type="gram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ciascun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a</w:t>
      </w:r>
      <w:r w:rsidR="00C90A75">
        <w:rPr>
          <w:rFonts w:eastAsia="Times New Roman" w:cs="Times New Roman"/>
          <w:color w:val="212529"/>
          <w:szCs w:val="22"/>
          <w:lang w:eastAsia="it-IT"/>
        </w:rPr>
        <w:t>spetto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sono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previste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misure specifiche: bagnini certificati e censimento degli alunni prima e dopo ogni balneazione, vettori di trasporto certificati, gruppi di cammino con punti di raccolta prestabiliti, kit di primo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soccorso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,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registro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delle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="00C90A75">
        <w:rPr>
          <w:rFonts w:eastAsia="Times New Roman" w:cs="Times New Roman"/>
          <w:color w:val="212529"/>
          <w:szCs w:val="22"/>
          <w:lang w:eastAsia="it-IT"/>
        </w:rPr>
        <w:t>eventuali</w:t>
      </w:r>
      <w:proofErr w:type="spellEnd"/>
      <w:r w:rsidR="00C90A75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patologie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e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dei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</w:t>
      </w:r>
      <w:proofErr w:type="spellStart"/>
      <w:r w:rsidRPr="000936F0">
        <w:rPr>
          <w:rFonts w:eastAsia="Times New Roman" w:cs="Times New Roman"/>
          <w:color w:val="212529"/>
          <w:szCs w:val="22"/>
          <w:lang w:eastAsia="it-IT"/>
        </w:rPr>
        <w:t>farmaci</w:t>
      </w:r>
      <w:proofErr w:type="spellEnd"/>
      <w:r w:rsidRPr="000936F0">
        <w:rPr>
          <w:rFonts w:eastAsia="Times New Roman" w:cs="Times New Roman"/>
          <w:color w:val="212529"/>
          <w:szCs w:val="22"/>
          <w:lang w:eastAsia="it-IT"/>
        </w:rPr>
        <w:t xml:space="preserve"> di ogni studente.</w:t>
      </w:r>
    </w:p>
    <w:p w14:paraId="515BADD2" w14:textId="60D89656" w:rsidR="000936F0" w:rsidRPr="000936F0" w:rsidRDefault="000936F0" w:rsidP="000936F0">
      <w:pPr>
        <w:widowControl/>
        <w:pBdr>
          <w:bottom w:val="single" w:sz="6" w:space="0" w:color="DDDDDD"/>
        </w:pBdr>
        <w:shd w:val="clear" w:color="auto" w:fill="FFFFFF"/>
        <w:autoSpaceDE/>
        <w:autoSpaceDN/>
        <w:spacing w:before="100" w:beforeAutospacing="1" w:after="240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proofErr w:type="gramStart"/>
      <w:r w:rsidRPr="000936F0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Alcool </w:t>
      </w:r>
      <w:r w:rsidR="00C90A7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,</w:t>
      </w:r>
      <w:proofErr w:type="gramEnd"/>
      <w:r w:rsidR="00C90A75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 </w:t>
      </w:r>
      <w:r w:rsidRPr="000936F0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sostanze</w:t>
      </w:r>
      <w:r w:rsidR="00F90C4A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 e oggetti pericolosi</w:t>
      </w:r>
    </w:p>
    <w:p w14:paraId="34E8754B" w14:textId="101A831E" w:rsidR="000936F0" w:rsidRPr="000936F0" w:rsidRDefault="000936F0" w:rsidP="000936F0">
      <w:pPr>
        <w:widowControl/>
        <w:shd w:val="clear" w:color="auto" w:fill="FFFFFF"/>
        <w:autoSpaceDE/>
        <w:autoSpaceDN/>
        <w:spacing w:before="312" w:after="240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Il consumo di alcool da parte dei minorenni è vietato in modo assoluto, in qualunque forma e contesto, durante tutta la durata del viaggio o dello stage. Lo impone la L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>egge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. 125/2001 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 xml:space="preserve">che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vieta la vendita e la somministrazione di alcolici agli under 18 — ma lo impone ancor di più il buon senso: l’ebbrezza è uno dei principali fattori aggravanti nei casi di caduta, e incidenti stradali che si verificano nei viaggi scolastici. In caso di alunno in stato di ebbrezza, il docente deve allontanarlo in luogo sicuro, monitorarne le condizioni e, se non risponde o presenta difficoltà respiratorie, chiamare immediatamente il 11</w:t>
      </w:r>
      <w:r w:rsidR="00504989">
        <w:rPr>
          <w:rFonts w:ascii="Times New Roman" w:eastAsia="Times New Roman" w:hAnsi="Times New Roman" w:cs="Times New Roman"/>
          <w:color w:val="212529"/>
          <w:lang w:eastAsia="it-IT"/>
        </w:rPr>
        <w:t>2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 o il numero di emergenza locale. È sempre obbligatorio informare il Dirigente Scolastico e i genitori.</w:t>
      </w:r>
      <w:r w:rsidR="004F0DBD">
        <w:rPr>
          <w:rFonts w:ascii="Times New Roman" w:eastAsia="Times New Roman" w:hAnsi="Times New Roman" w:cs="Times New Roman"/>
          <w:color w:val="212529"/>
          <w:lang w:eastAsia="it-IT"/>
        </w:rPr>
        <w:t xml:space="preserve"> </w:t>
      </w:r>
      <w:proofErr w:type="gramStart"/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Analogamente</w:t>
      </w:r>
      <w:proofErr w:type="gramEnd"/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 vietati sono l’uso di stupefacenti, di nuove sostanze psicoattive e di farmaci psicoattivi non prescritti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 xml:space="preserve"> di oggetti pericolosi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. Il tabacco e il </w:t>
      </w:r>
      <w:proofErr w:type="spellStart"/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vaping</w:t>
      </w:r>
      <w:proofErr w:type="spellEnd"/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 sono vietati ai minori di 18 anni ai sensi della L. 311/2004. La violazione di queste norme comporta il rientro immediato a spese della famiglia e l’avvio di un procedimento disciplinare.</w:t>
      </w:r>
    </w:p>
    <w:p w14:paraId="54E89F94" w14:textId="7F0F7C25" w:rsidR="000936F0" w:rsidRPr="000936F0" w:rsidRDefault="000936F0" w:rsidP="000936F0">
      <w:pPr>
        <w:widowControl/>
        <w:pBdr>
          <w:bottom w:val="single" w:sz="6" w:space="0" w:color="DDDDDD"/>
        </w:pBdr>
        <w:shd w:val="clear" w:color="auto" w:fill="FFFFFF"/>
        <w:autoSpaceDE/>
        <w:autoSpaceDN/>
        <w:spacing w:before="100" w:beforeAutospacing="1" w:after="240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 w:rsidRPr="000936F0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Challenge e social media</w:t>
      </w:r>
    </w:p>
    <w:p w14:paraId="7B3EC8BA" w14:textId="277BCCAF" w:rsidR="000936F0" w:rsidRPr="000936F0" w:rsidRDefault="000936F0" w:rsidP="000936F0">
      <w:pPr>
        <w:widowControl/>
        <w:shd w:val="clear" w:color="auto" w:fill="FFFFFF"/>
        <w:autoSpaceDE/>
        <w:autoSpaceDN/>
        <w:spacing w:before="312" w:after="240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Le “</w:t>
      </w:r>
      <w:proofErr w:type="spellStart"/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challenge</w:t>
      </w:r>
      <w:proofErr w:type="spellEnd"/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” diffuse sui social media rappresentano un rischio spesso sottovalutato. Durante i viaggi, lontano dalla routine scolastica e sotto la pressione del gruppo, la propensione all’emulazione di comportamenti pericolosi aumenta. Alcune di queste sfide — come i salti da quote elevate — hanno causato 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 xml:space="preserve">infortuni gravi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in Italia e all’estero. Il 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 xml:space="preserve">Patto di comportamento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vieta espressamente di partecipare, filmare o diffondere online qualsiasi atto peri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>coloso: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 è vietato pubblicare in tempo reale la posizione del gruppo o dell’alloggio, condividere foto o video di compagni senza consenso esplicito, e usare il telefono durante gli spostamenti su strada o sui mezzi di trasporto.</w:t>
      </w:r>
    </w:p>
    <w:p w14:paraId="32A79137" w14:textId="77777777" w:rsidR="000936F0" w:rsidRPr="000936F0" w:rsidRDefault="000936F0" w:rsidP="000936F0">
      <w:pPr>
        <w:widowControl/>
        <w:pBdr>
          <w:bottom w:val="single" w:sz="6" w:space="0" w:color="DDDDDD"/>
        </w:pBdr>
        <w:shd w:val="clear" w:color="auto" w:fill="FFFFFF"/>
        <w:autoSpaceDE/>
        <w:autoSpaceDN/>
        <w:spacing w:before="100" w:beforeAutospacing="1" w:after="240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 w:rsidRPr="000936F0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Balconi, finestre e strutture in quota</w:t>
      </w:r>
    </w:p>
    <w:p w14:paraId="71CAE116" w14:textId="64D29FB1" w:rsidR="000936F0" w:rsidRPr="000936F0" w:rsidRDefault="000936F0" w:rsidP="000936F0">
      <w:pPr>
        <w:widowControl/>
        <w:shd w:val="clear" w:color="auto" w:fill="FFFFFF"/>
        <w:autoSpaceDE/>
        <w:autoSpaceDN/>
        <w:spacing w:before="312" w:after="240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 È vietato sedersi, appoggiarsi o scavalcare le ringhiere dei balconi, sporgersi dalle finestre, accedere a terrazze o tetti non autorizzati, usare le scale antincendio come area di aggregazione. I docenti devono effettuare un sopralluogo delle vie di emergenza al momento del check-in e richiedere alla struttura il blocco dei balconi e i limitatori di apertura delle finestre ai piani alti.</w:t>
      </w:r>
    </w:p>
    <w:p w14:paraId="0F2A0A8C" w14:textId="306BA4C2" w:rsidR="000936F0" w:rsidRPr="000936F0" w:rsidRDefault="000936F0" w:rsidP="000936F0">
      <w:pPr>
        <w:widowControl/>
        <w:pBdr>
          <w:bottom w:val="single" w:sz="6" w:space="0" w:color="DDDDDD"/>
        </w:pBdr>
        <w:shd w:val="clear" w:color="auto" w:fill="FFFFFF"/>
        <w:autoSpaceDE/>
        <w:autoSpaceDN/>
        <w:spacing w:before="100" w:beforeAutospacing="1" w:after="240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 w:rsidRPr="000936F0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lastRenderedPageBreak/>
        <w:t>Mare, fiumi e acque</w:t>
      </w:r>
    </w:p>
    <w:p w14:paraId="5AE35295" w14:textId="319F0E66" w:rsidR="000936F0" w:rsidRPr="000936F0" w:rsidRDefault="000936F0" w:rsidP="000936F0">
      <w:pPr>
        <w:widowControl/>
        <w:shd w:val="clear" w:color="auto" w:fill="FFFFFF"/>
        <w:autoSpaceDE/>
        <w:autoSpaceDN/>
        <w:spacing w:before="312" w:after="240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Nessuno studente può fare il bagno senza l’autorizzazione esplicita del docente capogruppo e senza la presenza di un bagnino in servizio. Sono assolutamente vietati: nuotare oltre le zone di sicurezza delimitate, immergersi in fondali sconosciuti, nuotare di notte, spingere altri in acqua o simulare annegamenti, fare il bagno con bandiera rossa o arancione, entrare in acqua subito dopo i pasti. Almeno un docente deve restare sempre sul bordo con visibilità sull’intera area. In caso di </w:t>
      </w:r>
      <w:r w:rsidR="00504989">
        <w:rPr>
          <w:rFonts w:ascii="Times New Roman" w:eastAsia="Times New Roman" w:hAnsi="Times New Roman" w:cs="Times New Roman"/>
          <w:color w:val="212529"/>
          <w:lang w:eastAsia="it-IT"/>
        </w:rPr>
        <w:t xml:space="preserve">rischio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annegamento: non tuffarsi se non si è nuotatori esperti e soccorritori certificati, lanciare un oggetto galleggiante e chiamare </w:t>
      </w:r>
      <w:proofErr w:type="gramStart"/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immediatamente  il</w:t>
      </w:r>
      <w:proofErr w:type="gramEnd"/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 112.</w:t>
      </w:r>
    </w:p>
    <w:p w14:paraId="5DE40108" w14:textId="1A62D1FA" w:rsidR="000936F0" w:rsidRPr="000936F0" w:rsidRDefault="000936F0" w:rsidP="000936F0">
      <w:pPr>
        <w:widowControl/>
        <w:pBdr>
          <w:bottom w:val="single" w:sz="6" w:space="0" w:color="DDDDDD"/>
        </w:pBdr>
        <w:shd w:val="clear" w:color="auto" w:fill="FFFFFF"/>
        <w:autoSpaceDE/>
        <w:autoSpaceDN/>
        <w:spacing w:before="100" w:beforeAutospacing="1" w:after="240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 w:rsidRPr="000936F0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La Formazione Scuola-Lavoro all’estero</w:t>
      </w:r>
    </w:p>
    <w:p w14:paraId="2E3F5E19" w14:textId="6FA3DE66" w:rsidR="000936F0" w:rsidRPr="000936F0" w:rsidRDefault="000936F0" w:rsidP="000936F0">
      <w:pPr>
        <w:widowControl/>
        <w:shd w:val="clear" w:color="auto" w:fill="FFFFFF"/>
        <w:autoSpaceDE/>
        <w:autoSpaceDN/>
        <w:spacing w:before="312" w:after="240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I periodi di stage all’estero nell’ambito dei percorsi FSL (Formazione Scuola-Lavoro) richiedono adempimenti aggiuntivi rispetto a</w:t>
      </w:r>
      <w:r w:rsidR="00504989">
        <w:rPr>
          <w:rFonts w:ascii="Times New Roman" w:eastAsia="Times New Roman" w:hAnsi="Times New Roman" w:cs="Times New Roman"/>
          <w:color w:val="212529"/>
          <w:lang w:eastAsia="it-IT"/>
        </w:rPr>
        <w:t xml:space="preserve">i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normal</w:t>
      </w:r>
      <w:r w:rsidR="00504989">
        <w:rPr>
          <w:rFonts w:ascii="Times New Roman" w:eastAsia="Times New Roman" w:hAnsi="Times New Roman" w:cs="Times New Roman"/>
          <w:color w:val="212529"/>
          <w:lang w:eastAsia="it-IT"/>
        </w:rPr>
        <w:t>i viaggi di istruzione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. Prima della partenza è necessario stipulare 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 xml:space="preserve">una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convenzione scritta con l’azienda ospitante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 xml:space="preserve"> o il learning agreement europeo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, acquisire </w:t>
      </w:r>
      <w:r w:rsidR="00504989">
        <w:rPr>
          <w:rFonts w:ascii="Times New Roman" w:eastAsia="Times New Roman" w:hAnsi="Times New Roman" w:cs="Times New Roman"/>
          <w:color w:val="212529"/>
          <w:lang w:eastAsia="it-IT"/>
        </w:rPr>
        <w:t xml:space="preserve">la scheda di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Valutazione dei Rischi della sede estera, 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 xml:space="preserve">aver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garanti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>to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 almeno 4 ore di formazione obbligatoria sulla sicurezza, consegnare i dispositivi di protezione individuale (DPI) idonei alla mansione e predisporre una polizza assicurativa che copra anche l’attività all’estero.</w:t>
      </w:r>
      <w:r w:rsidR="00504989">
        <w:rPr>
          <w:rFonts w:ascii="Times New Roman" w:eastAsia="Times New Roman" w:hAnsi="Times New Roman" w:cs="Times New Roman"/>
          <w:color w:val="212529"/>
          <w:lang w:eastAsia="it-IT"/>
        </w:rPr>
        <w:t xml:space="preserve">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Agli studenti è vietato svolgere mansioni che comportino la manipolazione di sostanze chimiche pericolose, l’uso di macchinari industriali con organi in movimento non protetti, lavori in quota, esposizione a rumore superiore a 85 dB(A). Sono presenti anche rischi specifici dell’ambiente internazionale: la barriera linguistica, la difficoltà di navigare un sistema normativo straniero, l’alloggio </w:t>
      </w:r>
      <w:r w:rsidR="00504989">
        <w:rPr>
          <w:rFonts w:ascii="Times New Roman" w:eastAsia="Times New Roman" w:hAnsi="Times New Roman" w:cs="Times New Roman"/>
          <w:color w:val="212529"/>
          <w:lang w:eastAsia="it-IT"/>
        </w:rPr>
        <w:t xml:space="preserve">della eventuale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famiglia ospitante, l’isolamento geografico e psicologico, e l’uso di trasporti locali non familiari. Per ciascuno di questi fattori 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 xml:space="preserve">è previsto un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kit di comunicazione multilingue, </w:t>
      </w:r>
      <w:r w:rsidR="004F0DBD">
        <w:rPr>
          <w:rFonts w:ascii="Times New Roman" w:eastAsia="Times New Roman" w:hAnsi="Times New Roman" w:cs="Times New Roman"/>
          <w:color w:val="212529"/>
          <w:lang w:eastAsia="it-IT"/>
        </w:rPr>
        <w:t xml:space="preserve">eventuali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 xml:space="preserve">accordi scritti, tutoraggio h24 </w:t>
      </w:r>
      <w:r w:rsidR="00C90A75">
        <w:rPr>
          <w:rFonts w:ascii="Times New Roman" w:eastAsia="Times New Roman" w:hAnsi="Times New Roman" w:cs="Times New Roman"/>
          <w:color w:val="212529"/>
          <w:lang w:eastAsia="it-IT"/>
        </w:rPr>
        <w:t xml:space="preserve">con </w:t>
      </w: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supporto psicologico da remoto</w:t>
      </w:r>
      <w:r w:rsidR="00F90C4A">
        <w:rPr>
          <w:rFonts w:ascii="Times New Roman" w:eastAsia="Times New Roman" w:hAnsi="Times New Roman" w:cs="Times New Roman"/>
          <w:color w:val="212529"/>
          <w:lang w:eastAsia="it-IT"/>
        </w:rPr>
        <w:t xml:space="preserve"> ed eventualmente in presenza</w:t>
      </w:r>
    </w:p>
    <w:p w14:paraId="5009A751" w14:textId="6C25B1DA" w:rsidR="000936F0" w:rsidRPr="000936F0" w:rsidRDefault="00C90A75" w:rsidP="000936F0">
      <w:pPr>
        <w:widowControl/>
        <w:pBdr>
          <w:bottom w:val="single" w:sz="6" w:space="0" w:color="DDDDDD"/>
        </w:pBdr>
        <w:shd w:val="clear" w:color="auto" w:fill="FFFFFF"/>
        <w:autoSpaceDE/>
        <w:autoSpaceDN/>
        <w:spacing w:before="100" w:beforeAutospacing="1" w:after="240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E</w:t>
      </w:r>
      <w:r w:rsidR="000936F0" w:rsidRPr="000936F0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mergenza</w:t>
      </w:r>
    </w:p>
    <w:p w14:paraId="54FADCFA" w14:textId="3C41F74E" w:rsidR="000936F0" w:rsidRPr="000936F0" w:rsidRDefault="000936F0" w:rsidP="000936F0">
      <w:pPr>
        <w:widowControl/>
        <w:shd w:val="clear" w:color="auto" w:fill="FFFFFF"/>
        <w:autoSpaceDE/>
        <w:autoSpaceDN/>
        <w:spacing w:before="312" w:after="240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I numeri da tenere sempre a portata di mano sono: 118 per il soccorso medico in Italia, 112 per tutte le emergenze nell’Unione Europea, 115 per i Vigili del Fuoco, 1530 per la Guardia Costiera e +39 06 3691 7171 per l’Unità di Crisi della Farnesina (attiva h24 per gli italiani all’estero). La procedura generale prevede di mettere in sicurezza le persone, chiamare i soccorsi entro un minuto, informare il Dirigente Scolastico, censire gli alunni, non spostare i feriti gravi e documentare tutto per iscritto entro la giornata.</w:t>
      </w:r>
    </w:p>
    <w:p w14:paraId="7F1052BD" w14:textId="77777777" w:rsidR="00F90C4A" w:rsidRDefault="00F90C4A" w:rsidP="004F0DBD">
      <w:pPr>
        <w:pStyle w:val="NORM"/>
        <w:jc w:val="both"/>
      </w:pPr>
      <w:r>
        <w:t xml:space="preserve">II </w:t>
      </w:r>
      <w:proofErr w:type="spellStart"/>
      <w:r>
        <w:t>sottoscritto</w:t>
      </w:r>
      <w:proofErr w:type="spellEnd"/>
      <w:r>
        <w:t>/a,</w:t>
      </w:r>
      <w:r>
        <w:tab/>
      </w:r>
    </w:p>
    <w:p w14:paraId="190AA3CB" w14:textId="297C1FDF" w:rsidR="00F90C4A" w:rsidRDefault="00F90C4A" w:rsidP="004F0DBD">
      <w:pPr>
        <w:pStyle w:val="NORM"/>
        <w:jc w:val="both"/>
      </w:pPr>
      <w:proofErr w:type="spellStart"/>
      <w:r>
        <w:t>esercente</w:t>
      </w:r>
      <w:proofErr w:type="spellEnd"/>
      <w:r>
        <w:t xml:space="preserve"> la patria </w:t>
      </w:r>
      <w:proofErr w:type="spellStart"/>
      <w:r>
        <w:t>potestà</w:t>
      </w:r>
      <w:proofErr w:type="spellEnd"/>
      <w:r>
        <w:t xml:space="preserve"> </w:t>
      </w:r>
      <w:proofErr w:type="spellStart"/>
      <w:r>
        <w:t>dell’alunno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 di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di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riportato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autorizzazione</w:t>
      </w:r>
      <w:proofErr w:type="spellEnd"/>
      <w:r w:rsidR="004F0DBD">
        <w:t xml:space="preserve"> </w:t>
      </w:r>
      <w:proofErr w:type="spellStart"/>
      <w:r w:rsidR="004F0DBD">
        <w:t>comprensiva</w:t>
      </w:r>
      <w:proofErr w:type="spellEnd"/>
      <w:r w:rsidR="004F0DBD">
        <w:t xml:space="preserve"> del </w:t>
      </w:r>
      <w:proofErr w:type="spellStart"/>
      <w:r w:rsidR="004F0DBD">
        <w:t>patto</w:t>
      </w:r>
      <w:proofErr w:type="spellEnd"/>
      <w:r w:rsidR="004F0DBD">
        <w:t xml:space="preserve"> di </w:t>
      </w:r>
      <w:proofErr w:type="spellStart"/>
      <w:r w:rsidR="004F0DBD">
        <w:t>comportamento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ostacola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autorizzare</w:t>
      </w:r>
      <w:proofErr w:type="spellEnd"/>
      <w:r>
        <w:t xml:space="preserve"> lo/la </w:t>
      </w:r>
      <w:proofErr w:type="spellStart"/>
      <w:r>
        <w:t>studente</w:t>
      </w:r>
      <w:proofErr w:type="spellEnd"/>
      <w:r>
        <w:t>/</w:t>
      </w:r>
      <w:proofErr w:type="spellStart"/>
      <w:r>
        <w:t>ssa</w:t>
      </w:r>
      <w:proofErr w:type="spellEnd"/>
      <w:r>
        <w:t xml:space="preserve"> a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suddetta</w:t>
      </w:r>
      <w:proofErr w:type="spellEnd"/>
      <w:r>
        <w:t xml:space="preserve"> </w:t>
      </w:r>
      <w:proofErr w:type="spellStart"/>
      <w:r>
        <w:t>esperienza</w:t>
      </w:r>
      <w:proofErr w:type="spellEnd"/>
      <w:r>
        <w:t xml:space="preserve">. Il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messo</w:t>
      </w:r>
      <w:proofErr w:type="spellEnd"/>
      <w:r>
        <w:t xml:space="preserve"> al </w:t>
      </w:r>
      <w:proofErr w:type="spellStart"/>
      <w:r>
        <w:t>corrente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suddette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dal </w:t>
      </w:r>
      <w:proofErr w:type="spellStart"/>
      <w:r>
        <w:t>programma</w:t>
      </w:r>
      <w:proofErr w:type="spellEnd"/>
      <w:r>
        <w:t xml:space="preserve"> e dal PTOF </w:t>
      </w:r>
      <w:proofErr w:type="spellStart"/>
      <w:r>
        <w:t>dell’Istituto</w:t>
      </w:r>
      <w:proofErr w:type="spellEnd"/>
      <w:r>
        <w:t xml:space="preserve">, </w:t>
      </w:r>
      <w:proofErr w:type="spellStart"/>
      <w:r>
        <w:t>dichiara</w:t>
      </w:r>
      <w:proofErr w:type="spellEnd"/>
      <w:r>
        <w:t xml:space="preserve"> di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esente</w:t>
      </w:r>
      <w:proofErr w:type="spellEnd"/>
      <w:r>
        <w:t xml:space="preserve">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insegnanti</w:t>
      </w:r>
      <w:proofErr w:type="spellEnd"/>
      <w:r>
        <w:t xml:space="preserve"> </w:t>
      </w:r>
      <w:proofErr w:type="spellStart"/>
      <w:r>
        <w:t>accompagnatori</w:t>
      </w:r>
      <w:proofErr w:type="spellEnd"/>
      <w:r>
        <w:t xml:space="preserve"> e </w:t>
      </w:r>
      <w:proofErr w:type="spellStart"/>
      <w:r>
        <w:t>l’Istituto</w:t>
      </w:r>
      <w:proofErr w:type="spellEnd"/>
      <w:r>
        <w:t xml:space="preserve"> </w:t>
      </w:r>
      <w:proofErr w:type="spellStart"/>
      <w:r>
        <w:t>medesimo</w:t>
      </w:r>
      <w:proofErr w:type="spellEnd"/>
      <w:r>
        <w:t xml:space="preserve"> per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derivanti</w:t>
      </w:r>
      <w:proofErr w:type="spellEnd"/>
      <w:r>
        <w:t xml:space="preserve"> da </w:t>
      </w:r>
      <w:proofErr w:type="spellStart"/>
      <w:r>
        <w:t>iniziative</w:t>
      </w:r>
      <w:proofErr w:type="spellEnd"/>
      <w:r>
        <w:t xml:space="preserve"> </w:t>
      </w:r>
      <w:proofErr w:type="spellStart"/>
      <w:r>
        <w:t>assunte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in </w:t>
      </w:r>
      <w:proofErr w:type="spellStart"/>
      <w:r>
        <w:t>deroga</w:t>
      </w:r>
      <w:proofErr w:type="spellEnd"/>
      <w:r>
        <w:t xml:space="preserve"> a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disciplinato</w:t>
      </w:r>
      <w:proofErr w:type="spellEnd"/>
      <w:r>
        <w:t xml:space="preserve"> dal </w:t>
      </w:r>
      <w:proofErr w:type="spellStart"/>
      <w:r>
        <w:t>Patto</w:t>
      </w:r>
      <w:proofErr w:type="spellEnd"/>
      <w:r>
        <w:t xml:space="preserve"> di </w:t>
      </w:r>
      <w:proofErr w:type="spellStart"/>
      <w:r w:rsidR="004F0DBD">
        <w:t>comportamento</w:t>
      </w:r>
      <w:proofErr w:type="spellEnd"/>
      <w:r w:rsidR="004F0DBD">
        <w:t xml:space="preserve"> dal </w:t>
      </w:r>
      <w:proofErr w:type="spellStart"/>
      <w:r w:rsidR="004F0DBD">
        <w:t>Patto</w:t>
      </w:r>
      <w:proofErr w:type="spellEnd"/>
      <w:r w:rsidR="004F0DBD">
        <w:t xml:space="preserve"> di </w:t>
      </w:r>
      <w:proofErr w:type="spellStart"/>
      <w:r>
        <w:t>corresponsabilità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 e dal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viaggi</w:t>
      </w:r>
      <w:proofErr w:type="spellEnd"/>
      <w:r>
        <w:t xml:space="preserve">, </w:t>
      </w:r>
      <w:proofErr w:type="spellStart"/>
      <w:r>
        <w:t>visite</w:t>
      </w:r>
      <w:proofErr w:type="spellEnd"/>
      <w:r>
        <w:t xml:space="preserve"> di </w:t>
      </w:r>
      <w:proofErr w:type="spellStart"/>
      <w:r>
        <w:t>istruzione</w:t>
      </w:r>
      <w:proofErr w:type="spellEnd"/>
      <w:r>
        <w:t xml:space="preserve">, </w:t>
      </w:r>
      <w:proofErr w:type="spellStart"/>
      <w:r>
        <w:t>scambi</w:t>
      </w:r>
      <w:proofErr w:type="spellEnd"/>
      <w:r>
        <w:t xml:space="preserve"> </w:t>
      </w:r>
      <w:proofErr w:type="spellStart"/>
      <w:r>
        <w:t>culturali</w:t>
      </w:r>
      <w:proofErr w:type="spellEnd"/>
      <w:r>
        <w:t xml:space="preserve">, in </w:t>
      </w:r>
      <w:proofErr w:type="spellStart"/>
      <w:r>
        <w:t>deroga</w:t>
      </w:r>
      <w:proofErr w:type="spellEnd"/>
      <w:r>
        <w:t xml:space="preserve"> </w:t>
      </w:r>
      <w:proofErr w:type="spellStart"/>
      <w:r>
        <w:t>all’organizzazione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 cui lo </w:t>
      </w:r>
      <w:proofErr w:type="spellStart"/>
      <w:r>
        <w:t>studente</w:t>
      </w:r>
      <w:proofErr w:type="spellEnd"/>
      <w:r>
        <w:t xml:space="preserve"> è </w:t>
      </w:r>
      <w:proofErr w:type="spellStart"/>
      <w:r>
        <w:t>strettamente</w:t>
      </w:r>
      <w:proofErr w:type="spellEnd"/>
      <w:r>
        <w:t xml:space="preserve"> tenuto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dell’intero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dell’esperienza</w:t>
      </w:r>
      <w:proofErr w:type="spellEnd"/>
      <w:r>
        <w:t xml:space="preserve"> o per </w:t>
      </w:r>
      <w:proofErr w:type="spellStart"/>
      <w:r>
        <w:t>situazioni</w:t>
      </w:r>
      <w:proofErr w:type="spellEnd"/>
      <w:r>
        <w:t xml:space="preserve"> </w:t>
      </w:r>
      <w:proofErr w:type="spellStart"/>
      <w:r>
        <w:t>accidentali</w:t>
      </w:r>
      <w:proofErr w:type="spellEnd"/>
      <w:r>
        <w:t xml:space="preserve"> </w:t>
      </w:r>
      <w:proofErr w:type="spellStart"/>
      <w:r>
        <w:t>dovute</w:t>
      </w:r>
      <w:proofErr w:type="spellEnd"/>
      <w:r>
        <w:t xml:space="preserve"> a </w:t>
      </w:r>
      <w:proofErr w:type="spellStart"/>
      <w:r>
        <w:t>responsabilità</w:t>
      </w:r>
      <w:proofErr w:type="spellEnd"/>
      <w:r>
        <w:t xml:space="preserve"> di </w:t>
      </w:r>
      <w:proofErr w:type="spellStart"/>
      <w:r>
        <w:t>terzi</w:t>
      </w:r>
      <w:proofErr w:type="spellEnd"/>
      <w:r>
        <w:t xml:space="preserve">. Il </w:t>
      </w:r>
      <w:proofErr w:type="spellStart"/>
      <w:r>
        <w:t>sottoscritto</w:t>
      </w:r>
      <w:proofErr w:type="spellEnd"/>
      <w:r>
        <w:t xml:space="preserve">,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amministrative</w:t>
      </w:r>
      <w:proofErr w:type="spellEnd"/>
      <w:r>
        <w:t xml:space="preserve"> e </w:t>
      </w:r>
      <w:proofErr w:type="spellStart"/>
      <w:r>
        <w:t>penali</w:t>
      </w:r>
      <w:proofErr w:type="spellEnd"/>
      <w:r>
        <w:t xml:space="preserve"> per chi </w:t>
      </w:r>
      <w:proofErr w:type="spellStart"/>
      <w:r>
        <w:t>rilasci</w:t>
      </w:r>
      <w:proofErr w:type="spellEnd"/>
      <w:r>
        <w:t xml:space="preserve"> </w:t>
      </w:r>
      <w:proofErr w:type="spellStart"/>
      <w:r>
        <w:t>dichiarazioni</w:t>
      </w:r>
      <w:proofErr w:type="spellEnd"/>
      <w:r>
        <w:t xml:space="preserve"> non </w:t>
      </w:r>
      <w:proofErr w:type="spellStart"/>
      <w:r>
        <w:t>corrispondenti</w:t>
      </w:r>
      <w:proofErr w:type="spellEnd"/>
      <w:r>
        <w:t xml:space="preserve"> a </w:t>
      </w:r>
      <w:proofErr w:type="spellStart"/>
      <w:r>
        <w:t>verità</w:t>
      </w:r>
      <w:proofErr w:type="spellEnd"/>
      <w:r>
        <w:t xml:space="preserve">, ai </w:t>
      </w:r>
      <w:proofErr w:type="spellStart"/>
      <w:r>
        <w:t>sensi</w:t>
      </w:r>
      <w:proofErr w:type="spellEnd"/>
      <w:r>
        <w:t xml:space="preserve"> del DPR 245/2000, </w:t>
      </w:r>
      <w:proofErr w:type="spellStart"/>
      <w:r>
        <w:t>dichiara</w:t>
      </w:r>
      <w:proofErr w:type="spellEnd"/>
      <w:r>
        <w:t xml:space="preserve"> di aver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l’adesione</w:t>
      </w:r>
      <w:proofErr w:type="spellEnd"/>
      <w:r>
        <w:t>/</w:t>
      </w:r>
      <w:proofErr w:type="spellStart"/>
      <w:r>
        <w:t>comunicazione</w:t>
      </w:r>
      <w:proofErr w:type="spellEnd"/>
      <w:r>
        <w:t>/</w:t>
      </w:r>
      <w:proofErr w:type="spellStart"/>
      <w:r>
        <w:t>autorizzazione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in </w:t>
      </w:r>
      <w:proofErr w:type="spellStart"/>
      <w:r>
        <w:t>osservanza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genitoriale</w:t>
      </w:r>
      <w:proofErr w:type="spellEnd"/>
      <w:r>
        <w:t xml:space="preserve">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316, 337 </w:t>
      </w:r>
      <w:proofErr w:type="spellStart"/>
      <w:r>
        <w:t>ter</w:t>
      </w:r>
      <w:proofErr w:type="spellEnd"/>
      <w:r>
        <w:t xml:space="preserve"> e 337 </w:t>
      </w:r>
      <w:proofErr w:type="spellStart"/>
      <w:r>
        <w:t>quater</w:t>
      </w:r>
      <w:proofErr w:type="spellEnd"/>
      <w:r>
        <w:t xml:space="preserve">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richiedono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di </w:t>
      </w:r>
      <w:proofErr w:type="spellStart"/>
      <w:r>
        <w:t>entrambi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>.</w:t>
      </w:r>
    </w:p>
    <w:p w14:paraId="483A6DD3" w14:textId="77777777" w:rsidR="00F90C4A" w:rsidRPr="0053490F" w:rsidRDefault="00F90C4A" w:rsidP="00F90C4A">
      <w:pPr>
        <w:pStyle w:val="Firma"/>
        <w:rPr>
          <w:b/>
          <w:bCs/>
        </w:rPr>
      </w:pPr>
      <w:r w:rsidRPr="0053490F">
        <w:rPr>
          <w:b/>
          <w:bCs/>
        </w:rPr>
        <w:t>Prato, _______/______/____________</w:t>
      </w:r>
      <w:r w:rsidRPr="0053490F">
        <w:rPr>
          <w:b/>
          <w:bCs/>
        </w:rPr>
        <w:tab/>
      </w:r>
      <w:proofErr w:type="spellStart"/>
      <w:r w:rsidRPr="0053490F">
        <w:rPr>
          <w:b/>
          <w:bCs/>
        </w:rPr>
        <w:t>Firma</w:t>
      </w:r>
      <w:proofErr w:type="spellEnd"/>
      <w:r w:rsidRPr="0053490F">
        <w:rPr>
          <w:b/>
          <w:bCs/>
        </w:rPr>
        <w:t xml:space="preserve"> del </w:t>
      </w:r>
      <w:proofErr w:type="spellStart"/>
      <w:r w:rsidRPr="0053490F">
        <w:rPr>
          <w:b/>
          <w:bCs/>
        </w:rPr>
        <w:t>genitore</w:t>
      </w:r>
      <w:proofErr w:type="spellEnd"/>
    </w:p>
    <w:p w14:paraId="049411A5" w14:textId="77777777" w:rsidR="00F90C4A" w:rsidRDefault="00F90C4A" w:rsidP="00F90C4A">
      <w:pPr>
        <w:pStyle w:val="Firma"/>
      </w:pPr>
      <w:r>
        <w:tab/>
      </w:r>
      <w:r>
        <w:tab/>
        <w:t>__________________________________</w:t>
      </w:r>
    </w:p>
    <w:p w14:paraId="3F75A030" w14:textId="77777777" w:rsidR="00F90C4A" w:rsidRPr="0053490F" w:rsidRDefault="00F90C4A" w:rsidP="00F90C4A">
      <w:pPr>
        <w:pStyle w:val="Firma"/>
        <w:rPr>
          <w:b/>
          <w:bCs/>
        </w:rPr>
      </w:pPr>
      <w:r w:rsidRPr="0053490F">
        <w:rPr>
          <w:b/>
          <w:bCs/>
        </w:rPr>
        <w:tab/>
      </w:r>
      <w:r w:rsidRPr="0053490F">
        <w:rPr>
          <w:b/>
          <w:bCs/>
        </w:rPr>
        <w:tab/>
      </w:r>
      <w:proofErr w:type="spellStart"/>
      <w:r w:rsidRPr="0053490F">
        <w:rPr>
          <w:b/>
          <w:bCs/>
        </w:rPr>
        <w:t>Firma</w:t>
      </w:r>
      <w:proofErr w:type="spellEnd"/>
      <w:r w:rsidRPr="0053490F">
        <w:rPr>
          <w:b/>
          <w:bCs/>
        </w:rPr>
        <w:t xml:space="preserve"> </w:t>
      </w:r>
      <w:proofErr w:type="spellStart"/>
      <w:r>
        <w:rPr>
          <w:b/>
          <w:bCs/>
        </w:rPr>
        <w:t>dello</w:t>
      </w:r>
      <w:proofErr w:type="spellEnd"/>
      <w:r>
        <w:rPr>
          <w:b/>
          <w:bCs/>
        </w:rPr>
        <w:t>/la student/</w:t>
      </w:r>
      <w:proofErr w:type="spellStart"/>
      <w:r>
        <w:rPr>
          <w:b/>
          <w:bCs/>
        </w:rPr>
        <w:t>ssa</w:t>
      </w:r>
      <w:proofErr w:type="spellEnd"/>
    </w:p>
    <w:p w14:paraId="1E8F2296" w14:textId="77777777" w:rsidR="00F90C4A" w:rsidRDefault="00F90C4A" w:rsidP="00F90C4A">
      <w:pPr>
        <w:pStyle w:val="Firma"/>
      </w:pPr>
      <w:r>
        <w:tab/>
      </w:r>
      <w:r>
        <w:tab/>
        <w:t>__________________________________</w:t>
      </w:r>
    </w:p>
    <w:p w14:paraId="742EA377" w14:textId="18993208" w:rsidR="00F90C4A" w:rsidRPr="004F0DBD" w:rsidRDefault="00C90A75" w:rsidP="004F0DBD">
      <w:pPr>
        <w:widowControl/>
        <w:shd w:val="clear" w:color="auto" w:fill="FFFFFF"/>
        <w:autoSpaceDE/>
        <w:autoSpaceDN/>
        <w:spacing w:before="312" w:after="240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0936F0">
        <w:rPr>
          <w:rFonts w:ascii="Times New Roman" w:eastAsia="Times New Roman" w:hAnsi="Times New Roman" w:cs="Times New Roman"/>
          <w:color w:val="212529"/>
          <w:lang w:eastAsia="it-IT"/>
        </w:rPr>
        <w:t>La firma implica la consapevolezza che la violazione delle regole può comportare il rientro immediato a spese della famiglia, la sospensione e, nei casi più gravi, la segnalazione alle autorità competenti.</w:t>
      </w:r>
      <w:r w:rsidR="004F0DBD" w:rsidRPr="004F0DBD">
        <w:rPr>
          <w:rFonts w:ascii="Times New Roman" w:eastAsia="Times New Roman" w:hAnsi="Times New Roman" w:cs="Times New Roman"/>
          <w:color w:val="212529"/>
          <w:lang w:eastAsia="it-IT"/>
        </w:rPr>
        <w:t xml:space="preserve"> </w:t>
      </w:r>
      <w:r w:rsidR="00F90C4A" w:rsidRPr="004F0DBD">
        <w:rPr>
          <w:rFonts w:ascii="Times New Roman" w:hAnsi="Times New Roman" w:cs="Times New Roman"/>
          <w:u w:val="single"/>
        </w:rPr>
        <w:t xml:space="preserve">La firma del genitore </w:t>
      </w:r>
      <w:proofErr w:type="spellStart"/>
      <w:r w:rsidR="00F90C4A" w:rsidRPr="004F0DBD">
        <w:rPr>
          <w:rFonts w:ascii="Times New Roman" w:hAnsi="Times New Roman" w:cs="Times New Roman"/>
          <w:u w:val="single"/>
        </w:rPr>
        <w:t>va</w:t>
      </w:r>
      <w:proofErr w:type="spellEnd"/>
      <w:r w:rsidR="00F90C4A" w:rsidRPr="004F0DB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F90C4A" w:rsidRPr="004F0DBD">
        <w:rPr>
          <w:rFonts w:ascii="Times New Roman" w:hAnsi="Times New Roman" w:cs="Times New Roman"/>
          <w:u w:val="single"/>
        </w:rPr>
        <w:t>apposta</w:t>
      </w:r>
      <w:proofErr w:type="spellEnd"/>
      <w:r w:rsidR="00F90C4A" w:rsidRPr="004F0DB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F90C4A" w:rsidRPr="004F0DBD">
        <w:rPr>
          <w:rFonts w:ascii="Times New Roman" w:hAnsi="Times New Roman" w:cs="Times New Roman"/>
          <w:u w:val="single"/>
        </w:rPr>
        <w:t>sempre</w:t>
      </w:r>
      <w:proofErr w:type="spellEnd"/>
      <w:r w:rsidR="00F90C4A" w:rsidRPr="004F0DBD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F90C4A" w:rsidRPr="004F0DBD">
        <w:rPr>
          <w:rFonts w:ascii="Times New Roman" w:hAnsi="Times New Roman" w:cs="Times New Roman"/>
          <w:u w:val="single"/>
        </w:rPr>
        <w:t>anche</w:t>
      </w:r>
      <w:proofErr w:type="spellEnd"/>
      <w:r w:rsidR="00F90C4A" w:rsidRPr="004F0DBD">
        <w:rPr>
          <w:rFonts w:ascii="Times New Roman" w:hAnsi="Times New Roman" w:cs="Times New Roman"/>
          <w:u w:val="single"/>
        </w:rPr>
        <w:t xml:space="preserve"> in </w:t>
      </w:r>
      <w:proofErr w:type="spellStart"/>
      <w:r w:rsidR="00F90C4A" w:rsidRPr="004F0DBD">
        <w:rPr>
          <w:rFonts w:ascii="Times New Roman" w:hAnsi="Times New Roman" w:cs="Times New Roman"/>
          <w:u w:val="single"/>
        </w:rPr>
        <w:t>caso</w:t>
      </w:r>
      <w:proofErr w:type="spellEnd"/>
      <w:r w:rsidR="00F90C4A" w:rsidRPr="004F0DBD">
        <w:rPr>
          <w:rFonts w:ascii="Times New Roman" w:hAnsi="Times New Roman" w:cs="Times New Roman"/>
          <w:u w:val="single"/>
        </w:rPr>
        <w:t xml:space="preserve"> di </w:t>
      </w:r>
      <w:proofErr w:type="spellStart"/>
      <w:r w:rsidR="00F90C4A" w:rsidRPr="004F0DBD">
        <w:rPr>
          <w:rFonts w:ascii="Times New Roman" w:hAnsi="Times New Roman" w:cs="Times New Roman"/>
          <w:u w:val="single"/>
        </w:rPr>
        <w:t>alunni</w:t>
      </w:r>
      <w:proofErr w:type="spellEnd"/>
      <w:r w:rsidR="00F90C4A" w:rsidRPr="004F0DB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F90C4A" w:rsidRPr="004F0DBD">
        <w:rPr>
          <w:rFonts w:ascii="Times New Roman" w:hAnsi="Times New Roman" w:cs="Times New Roman"/>
          <w:u w:val="single"/>
        </w:rPr>
        <w:t>maggiorenni</w:t>
      </w:r>
      <w:proofErr w:type="spellEnd"/>
      <w:r w:rsidR="00F90C4A" w:rsidRPr="004F0DBD">
        <w:rPr>
          <w:rFonts w:ascii="Times New Roman" w:hAnsi="Times New Roman" w:cs="Times New Roman"/>
          <w:u w:val="single"/>
        </w:rPr>
        <w:t>.</w:t>
      </w:r>
    </w:p>
    <w:p w14:paraId="3805F4B9" w14:textId="77777777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7D14CBF4" w14:textId="21E1394B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585FAA37" w14:textId="6911F41E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70CF1191" w14:textId="52E1CC61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3B6A83E0" w14:textId="0051EBAA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61CA9094" w14:textId="331963F8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701D0006" w14:textId="2396EBB4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6FDD263D" w14:textId="1210E7CD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2D995DD8" w14:textId="6FB1EE0C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1806469C" w14:textId="43CF9913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0E3055E8" w14:textId="6F5C5D40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45725464" w14:textId="4E1C48C9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2E21134C" w14:textId="77777777" w:rsidR="000936F0" w:rsidRDefault="000936F0" w:rsidP="000936F0">
      <w:pPr>
        <w:pStyle w:val="ELEN"/>
        <w:numPr>
          <w:ilvl w:val="0"/>
          <w:numId w:val="0"/>
        </w:numPr>
        <w:ind w:left="567" w:hanging="283"/>
      </w:pPr>
    </w:p>
    <w:p w14:paraId="788470E5" w14:textId="77777777" w:rsidR="0053490F" w:rsidRDefault="0053490F" w:rsidP="0053490F">
      <w:pPr>
        <w:pStyle w:val="NORM"/>
      </w:pPr>
    </w:p>
    <w:sectPr w:rsidR="0053490F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0B84E" w14:textId="77777777" w:rsidR="00574027" w:rsidRDefault="00574027" w:rsidP="00845C9B">
      <w:r>
        <w:separator/>
      </w:r>
    </w:p>
  </w:endnote>
  <w:endnote w:type="continuationSeparator" w:id="0">
    <w:p w14:paraId="20CD43D5" w14:textId="77777777" w:rsidR="00574027" w:rsidRDefault="00574027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D1F2B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C83E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1F3EA417" wp14:editId="4129D45B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68F1E" w14:textId="77777777" w:rsidR="00574027" w:rsidRDefault="00574027" w:rsidP="00845C9B">
      <w:r>
        <w:separator/>
      </w:r>
    </w:p>
  </w:footnote>
  <w:footnote w:type="continuationSeparator" w:id="0">
    <w:p w14:paraId="0B789422" w14:textId="77777777" w:rsidR="00574027" w:rsidRDefault="00574027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31CB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53F7049C" wp14:editId="4678B182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36052351"/>
    <w:multiLevelType w:val="hybridMultilevel"/>
    <w:tmpl w:val="3FDAEF66"/>
    <w:lvl w:ilvl="0" w:tplc="A89E5330">
      <w:start w:val="1"/>
      <w:numFmt w:val="decimal"/>
      <w:lvlText w:val="%1)"/>
      <w:lvlJc w:val="left"/>
      <w:pPr>
        <w:ind w:left="85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378E696">
      <w:numFmt w:val="bullet"/>
      <w:lvlText w:val="•"/>
      <w:lvlJc w:val="left"/>
      <w:pPr>
        <w:ind w:left="1836" w:hanging="423"/>
      </w:pPr>
      <w:rPr>
        <w:rFonts w:hint="default"/>
        <w:lang w:val="it-IT" w:eastAsia="en-US" w:bidi="ar-SA"/>
      </w:rPr>
    </w:lvl>
    <w:lvl w:ilvl="2" w:tplc="95740A7C">
      <w:numFmt w:val="bullet"/>
      <w:lvlText w:val="•"/>
      <w:lvlJc w:val="left"/>
      <w:pPr>
        <w:ind w:left="2813" w:hanging="423"/>
      </w:pPr>
      <w:rPr>
        <w:rFonts w:hint="default"/>
        <w:lang w:val="it-IT" w:eastAsia="en-US" w:bidi="ar-SA"/>
      </w:rPr>
    </w:lvl>
    <w:lvl w:ilvl="3" w:tplc="B3B01BAC">
      <w:numFmt w:val="bullet"/>
      <w:lvlText w:val="•"/>
      <w:lvlJc w:val="left"/>
      <w:pPr>
        <w:ind w:left="3789" w:hanging="423"/>
      </w:pPr>
      <w:rPr>
        <w:rFonts w:hint="default"/>
        <w:lang w:val="it-IT" w:eastAsia="en-US" w:bidi="ar-SA"/>
      </w:rPr>
    </w:lvl>
    <w:lvl w:ilvl="4" w:tplc="FBB63AD6">
      <w:numFmt w:val="bullet"/>
      <w:lvlText w:val="•"/>
      <w:lvlJc w:val="left"/>
      <w:pPr>
        <w:ind w:left="4766" w:hanging="423"/>
      </w:pPr>
      <w:rPr>
        <w:rFonts w:hint="default"/>
        <w:lang w:val="it-IT" w:eastAsia="en-US" w:bidi="ar-SA"/>
      </w:rPr>
    </w:lvl>
    <w:lvl w:ilvl="5" w:tplc="9D0A0238">
      <w:numFmt w:val="bullet"/>
      <w:lvlText w:val="•"/>
      <w:lvlJc w:val="left"/>
      <w:pPr>
        <w:ind w:left="5742" w:hanging="423"/>
      </w:pPr>
      <w:rPr>
        <w:rFonts w:hint="default"/>
        <w:lang w:val="it-IT" w:eastAsia="en-US" w:bidi="ar-SA"/>
      </w:rPr>
    </w:lvl>
    <w:lvl w:ilvl="6" w:tplc="58F8B734">
      <w:numFmt w:val="bullet"/>
      <w:lvlText w:val="•"/>
      <w:lvlJc w:val="left"/>
      <w:pPr>
        <w:ind w:left="6719" w:hanging="423"/>
      </w:pPr>
      <w:rPr>
        <w:rFonts w:hint="default"/>
        <w:lang w:val="it-IT" w:eastAsia="en-US" w:bidi="ar-SA"/>
      </w:rPr>
    </w:lvl>
    <w:lvl w:ilvl="7" w:tplc="D23CF202">
      <w:numFmt w:val="bullet"/>
      <w:lvlText w:val="•"/>
      <w:lvlJc w:val="left"/>
      <w:pPr>
        <w:ind w:left="7695" w:hanging="423"/>
      </w:pPr>
      <w:rPr>
        <w:rFonts w:hint="default"/>
        <w:lang w:val="it-IT" w:eastAsia="en-US" w:bidi="ar-SA"/>
      </w:rPr>
    </w:lvl>
    <w:lvl w:ilvl="8" w:tplc="F7006EB2">
      <w:numFmt w:val="bullet"/>
      <w:lvlText w:val="•"/>
      <w:lvlJc w:val="left"/>
      <w:pPr>
        <w:ind w:left="8672" w:hanging="423"/>
      </w:pPr>
      <w:rPr>
        <w:rFonts w:hint="default"/>
        <w:lang w:val="it-IT" w:eastAsia="en-US" w:bidi="ar-SA"/>
      </w:rPr>
    </w:lvl>
  </w:abstractNum>
  <w:abstractNum w:abstractNumId="11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3"/>
  </w:num>
  <w:num w:numId="7">
    <w:abstractNumId w:val="18"/>
  </w:num>
  <w:num w:numId="8">
    <w:abstractNumId w:val="14"/>
  </w:num>
  <w:num w:numId="9">
    <w:abstractNumId w:val="12"/>
  </w:num>
  <w:num w:numId="10">
    <w:abstractNumId w:val="9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>
    <w:abstractNumId w:val="1"/>
  </w:num>
  <w:num w:numId="22">
    <w:abstractNumId w:val="17"/>
  </w:num>
  <w:num w:numId="23">
    <w:abstractNumId w:val="16"/>
  </w:num>
  <w:num w:numId="24">
    <w:abstractNumId w:val="4"/>
  </w:num>
  <w:num w:numId="25">
    <w:abstractNumId w:val="15"/>
  </w:num>
  <w:num w:numId="26">
    <w:abstractNumId w:val="10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E6"/>
    <w:rsid w:val="0000398A"/>
    <w:rsid w:val="00003D1A"/>
    <w:rsid w:val="00010F9A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36F0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33F74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054E1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06DB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876A3"/>
    <w:rsid w:val="003932D7"/>
    <w:rsid w:val="00395480"/>
    <w:rsid w:val="003A208E"/>
    <w:rsid w:val="003A42A5"/>
    <w:rsid w:val="003A4B4E"/>
    <w:rsid w:val="003C15CD"/>
    <w:rsid w:val="003C3636"/>
    <w:rsid w:val="003C64BE"/>
    <w:rsid w:val="003C699F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67884"/>
    <w:rsid w:val="004728D9"/>
    <w:rsid w:val="004817EE"/>
    <w:rsid w:val="00484FDB"/>
    <w:rsid w:val="004932D9"/>
    <w:rsid w:val="004935C4"/>
    <w:rsid w:val="004A6153"/>
    <w:rsid w:val="004B1D18"/>
    <w:rsid w:val="004B5DC8"/>
    <w:rsid w:val="004C6A1F"/>
    <w:rsid w:val="004D20C5"/>
    <w:rsid w:val="004E5311"/>
    <w:rsid w:val="004E6CA6"/>
    <w:rsid w:val="004F0DBD"/>
    <w:rsid w:val="004F1F90"/>
    <w:rsid w:val="00504989"/>
    <w:rsid w:val="00506462"/>
    <w:rsid w:val="0050735F"/>
    <w:rsid w:val="00520CE7"/>
    <w:rsid w:val="005312E2"/>
    <w:rsid w:val="0053352E"/>
    <w:rsid w:val="0053490F"/>
    <w:rsid w:val="00541DF1"/>
    <w:rsid w:val="00551645"/>
    <w:rsid w:val="0055410F"/>
    <w:rsid w:val="00554D25"/>
    <w:rsid w:val="00556F0B"/>
    <w:rsid w:val="00562813"/>
    <w:rsid w:val="00564416"/>
    <w:rsid w:val="005700E5"/>
    <w:rsid w:val="00572EA9"/>
    <w:rsid w:val="005734A3"/>
    <w:rsid w:val="00574027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A2B6C"/>
    <w:rsid w:val="006A5731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00A3"/>
    <w:rsid w:val="007E10F1"/>
    <w:rsid w:val="007E2044"/>
    <w:rsid w:val="007E3CAB"/>
    <w:rsid w:val="008077C3"/>
    <w:rsid w:val="00816085"/>
    <w:rsid w:val="00820503"/>
    <w:rsid w:val="00826E47"/>
    <w:rsid w:val="00831F4D"/>
    <w:rsid w:val="008371F1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522A"/>
    <w:rsid w:val="008C7D5B"/>
    <w:rsid w:val="008D1C7F"/>
    <w:rsid w:val="008D49DD"/>
    <w:rsid w:val="008E028A"/>
    <w:rsid w:val="008E69F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810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35EC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46F59"/>
    <w:rsid w:val="00B51304"/>
    <w:rsid w:val="00B637A3"/>
    <w:rsid w:val="00B710ED"/>
    <w:rsid w:val="00B74434"/>
    <w:rsid w:val="00B94595"/>
    <w:rsid w:val="00B959BC"/>
    <w:rsid w:val="00BA4D88"/>
    <w:rsid w:val="00BA60E0"/>
    <w:rsid w:val="00BA61E6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186C"/>
    <w:rsid w:val="00C43519"/>
    <w:rsid w:val="00C45FD0"/>
    <w:rsid w:val="00C46ADF"/>
    <w:rsid w:val="00C4717A"/>
    <w:rsid w:val="00C53D56"/>
    <w:rsid w:val="00C66CAF"/>
    <w:rsid w:val="00C71145"/>
    <w:rsid w:val="00C836F9"/>
    <w:rsid w:val="00C90A75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63088"/>
    <w:rsid w:val="00F83BEF"/>
    <w:rsid w:val="00F83F2F"/>
    <w:rsid w:val="00F85732"/>
    <w:rsid w:val="00F85832"/>
    <w:rsid w:val="00F86032"/>
    <w:rsid w:val="00F87847"/>
    <w:rsid w:val="00F90C4A"/>
    <w:rsid w:val="00F96D29"/>
    <w:rsid w:val="00FA10C6"/>
    <w:rsid w:val="00FB4C7A"/>
    <w:rsid w:val="00FB7E45"/>
    <w:rsid w:val="00FD54D7"/>
    <w:rsid w:val="00FD55A3"/>
    <w:rsid w:val="00FE07DB"/>
    <w:rsid w:val="00FE325C"/>
    <w:rsid w:val="00FF1797"/>
    <w:rsid w:val="00FF2CEA"/>
    <w:rsid w:val="00FF4FD0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32369"/>
  <w15:chartTrackingRefBased/>
  <w15:docId w15:val="{0401DA68-53DD-4DF9-92B1-FE889D7A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5700E5"/>
    <w:pPr>
      <w:spacing w:before="240" w:after="240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5700E5"/>
    <w:pPr>
      <w:spacing w:before="240" w:after="120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700E5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00E5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2B8E-5D9B-49AB-A7E9-07564688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0</TotalTime>
  <Pages>4</Pages>
  <Words>1719</Words>
  <Characters>10091</Characters>
  <Application>Microsoft Office Word</Application>
  <DocSecurity>0</DocSecurity>
  <Lines>315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Paolo Cipriani</cp:lastModifiedBy>
  <cp:revision>2</cp:revision>
  <dcterms:created xsi:type="dcterms:W3CDTF">2026-03-09T11:58:00Z</dcterms:created>
  <dcterms:modified xsi:type="dcterms:W3CDTF">2026-03-09T11:58:00Z</dcterms:modified>
</cp:coreProperties>
</file>